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МУНИЦИПАЛЬНЫЙ ВЕСТНИК</w:t>
      </w:r>
    </w:p>
    <w:p w:rsidR="003262BA" w:rsidRPr="00F64938" w:rsidRDefault="003262BA" w:rsidP="003262BA">
      <w:pPr>
        <w:jc w:val="center"/>
        <w:rPr>
          <w:b/>
          <w:i/>
        </w:rPr>
      </w:pPr>
      <w:r w:rsidRPr="00F64938">
        <w:rPr>
          <w:b/>
          <w:i/>
        </w:rPr>
        <w:t>УТУСКУНСКОГО СЕЛЬСКОГО ПОСЕЛЕНИЯ</w:t>
      </w:r>
    </w:p>
    <w:p w:rsidR="003262BA" w:rsidRDefault="003262BA" w:rsidP="003262BA">
      <w:pPr>
        <w:jc w:val="center"/>
        <w:rPr>
          <w:b/>
        </w:rPr>
      </w:pPr>
      <w:r>
        <w:rPr>
          <w:b/>
        </w:rPr>
        <w:t xml:space="preserve">Информационный бюллетень органов местного самоуправления </w:t>
      </w:r>
      <w:proofErr w:type="spellStart"/>
      <w:r>
        <w:rPr>
          <w:b/>
        </w:rPr>
        <w:t>Утускунского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Усть-Ишимского</w:t>
      </w:r>
      <w:proofErr w:type="spellEnd"/>
      <w:r>
        <w:rPr>
          <w:b/>
        </w:rPr>
        <w:t xml:space="preserve"> муниципального района Омской области</w:t>
      </w:r>
    </w:p>
    <w:p w:rsidR="003262BA" w:rsidRDefault="002E01E0" w:rsidP="003262BA">
      <w:pPr>
        <w:pBdr>
          <w:bottom w:val="single" w:sz="12" w:space="1" w:color="auto"/>
        </w:pBdr>
        <w:ind w:right="180"/>
        <w:jc w:val="right"/>
        <w:rPr>
          <w:b/>
        </w:rPr>
      </w:pPr>
      <w:r>
        <w:rPr>
          <w:b/>
        </w:rPr>
        <w:t>№ 2</w:t>
      </w:r>
      <w:r w:rsidR="003262BA">
        <w:rPr>
          <w:b/>
        </w:rPr>
        <w:t xml:space="preserve"> от </w:t>
      </w:r>
      <w:r>
        <w:rPr>
          <w:b/>
        </w:rPr>
        <w:t>05.02</w:t>
      </w:r>
      <w:r w:rsidR="003262BA">
        <w:rPr>
          <w:b/>
        </w:rPr>
        <w:t>.202</w:t>
      </w:r>
      <w:r w:rsidR="00ED36B9">
        <w:rPr>
          <w:b/>
        </w:rPr>
        <w:t>4</w:t>
      </w:r>
      <w:r w:rsidR="003262BA">
        <w:rPr>
          <w:b/>
        </w:rPr>
        <w:t xml:space="preserve"> г.</w:t>
      </w:r>
    </w:p>
    <w:p w:rsidR="00971492" w:rsidRPr="00E86BC2" w:rsidRDefault="00971492"/>
    <w:p w:rsidR="003262BA" w:rsidRPr="00E86BC2" w:rsidRDefault="003262BA"/>
    <w:p w:rsidR="003262BA" w:rsidRPr="00E86BC2" w:rsidRDefault="003262BA">
      <w:pPr>
        <w:sectPr w:rsidR="003262BA" w:rsidRPr="00E86BC2" w:rsidSect="003262BA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Pr="00DD3DD4" w:rsidRDefault="00D220D3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DD3DD4">
        <w:rPr>
          <w:rFonts w:ascii="Times New Roman" w:hAnsi="Times New Roman"/>
          <w:b w:val="0"/>
          <w:sz w:val="20"/>
          <w:szCs w:val="20"/>
        </w:rPr>
        <w:t>Совет</w:t>
      </w:r>
    </w:p>
    <w:p w:rsidR="00D220D3" w:rsidRPr="00DD3DD4" w:rsidRDefault="00D220D3" w:rsidP="00D220D3">
      <w:pPr>
        <w:pStyle w:val="ConsTitle"/>
        <w:widowControl/>
        <w:tabs>
          <w:tab w:val="center" w:pos="4961"/>
          <w:tab w:val="right" w:pos="9922"/>
        </w:tabs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proofErr w:type="spellStart"/>
      <w:r w:rsidRPr="00DD3DD4">
        <w:rPr>
          <w:rFonts w:ascii="Times New Roman" w:hAnsi="Times New Roman"/>
          <w:b w:val="0"/>
          <w:sz w:val="20"/>
          <w:szCs w:val="20"/>
        </w:rPr>
        <w:t>Утускунского</w:t>
      </w:r>
      <w:proofErr w:type="spellEnd"/>
      <w:r w:rsidRPr="00DD3DD4">
        <w:rPr>
          <w:rFonts w:ascii="Times New Roman" w:hAnsi="Times New Roman"/>
          <w:b w:val="0"/>
          <w:sz w:val="20"/>
          <w:szCs w:val="20"/>
        </w:rPr>
        <w:t xml:space="preserve"> сельского поселения</w:t>
      </w:r>
    </w:p>
    <w:p w:rsidR="00D220D3" w:rsidRPr="00DD3DD4" w:rsidRDefault="00D220D3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proofErr w:type="spellStart"/>
      <w:r w:rsidRPr="00DD3DD4">
        <w:rPr>
          <w:rFonts w:ascii="Times New Roman" w:hAnsi="Times New Roman"/>
          <w:b w:val="0"/>
          <w:sz w:val="20"/>
          <w:szCs w:val="20"/>
        </w:rPr>
        <w:t>Усть-Ишимского</w:t>
      </w:r>
      <w:proofErr w:type="spellEnd"/>
      <w:r w:rsidRPr="00DD3DD4">
        <w:rPr>
          <w:rFonts w:ascii="Times New Roman" w:hAnsi="Times New Roman"/>
          <w:b w:val="0"/>
          <w:sz w:val="20"/>
          <w:szCs w:val="20"/>
        </w:rPr>
        <w:t xml:space="preserve"> муниципального района</w:t>
      </w:r>
    </w:p>
    <w:p w:rsidR="00D220D3" w:rsidRPr="00DD3DD4" w:rsidRDefault="00D220D3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DD3DD4">
        <w:rPr>
          <w:rFonts w:ascii="Times New Roman" w:hAnsi="Times New Roman"/>
          <w:b w:val="0"/>
          <w:sz w:val="20"/>
          <w:szCs w:val="20"/>
        </w:rPr>
        <w:t>Омской области</w:t>
      </w:r>
    </w:p>
    <w:p w:rsidR="00D220D3" w:rsidRPr="00DD3DD4" w:rsidRDefault="00D220D3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D220D3" w:rsidRPr="00DD3DD4" w:rsidRDefault="00D220D3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DD3DD4">
        <w:rPr>
          <w:rFonts w:ascii="Times New Roman" w:hAnsi="Times New Roman"/>
          <w:b w:val="0"/>
          <w:sz w:val="20"/>
          <w:szCs w:val="20"/>
        </w:rPr>
        <w:t>РЕШЕНИЕ</w:t>
      </w:r>
    </w:p>
    <w:p w:rsidR="00D220D3" w:rsidRPr="00DD3DD4" w:rsidRDefault="00D220D3" w:rsidP="00D220D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DD3DD4">
        <w:rPr>
          <w:rFonts w:ascii="Times New Roman" w:hAnsi="Times New Roman"/>
          <w:b w:val="0"/>
          <w:sz w:val="20"/>
          <w:szCs w:val="20"/>
        </w:rPr>
        <w:t xml:space="preserve">    05.02.2024 г    </w:t>
      </w:r>
      <w:r w:rsidRPr="00DD3DD4">
        <w:rPr>
          <w:rFonts w:ascii="Times New Roman" w:hAnsi="Times New Roman"/>
          <w:b w:val="0"/>
          <w:sz w:val="20"/>
          <w:szCs w:val="20"/>
        </w:rPr>
        <w:tab/>
      </w:r>
      <w:r w:rsidRPr="00DD3DD4">
        <w:rPr>
          <w:rFonts w:ascii="Times New Roman" w:hAnsi="Times New Roman"/>
          <w:b w:val="0"/>
          <w:sz w:val="20"/>
          <w:szCs w:val="20"/>
        </w:rPr>
        <w:tab/>
      </w:r>
      <w:r>
        <w:rPr>
          <w:rFonts w:ascii="Times New Roman" w:hAnsi="Times New Roman"/>
          <w:b w:val="0"/>
          <w:sz w:val="20"/>
          <w:szCs w:val="20"/>
        </w:rPr>
        <w:t xml:space="preserve">          </w:t>
      </w:r>
      <w:r w:rsidRPr="00DD3DD4">
        <w:rPr>
          <w:rFonts w:ascii="Times New Roman" w:hAnsi="Times New Roman"/>
          <w:b w:val="0"/>
          <w:sz w:val="20"/>
          <w:szCs w:val="20"/>
        </w:rPr>
        <w:t xml:space="preserve">№ 182 </w:t>
      </w:r>
    </w:p>
    <w:p w:rsidR="00D220D3" w:rsidRPr="00DD3DD4" w:rsidRDefault="00D220D3" w:rsidP="00D220D3">
      <w:pPr>
        <w:jc w:val="center"/>
        <w:rPr>
          <w:sz w:val="20"/>
          <w:szCs w:val="20"/>
        </w:rPr>
      </w:pPr>
    </w:p>
    <w:p w:rsidR="00D220D3" w:rsidRPr="00DD3DD4" w:rsidRDefault="00D220D3" w:rsidP="00D220D3">
      <w:pPr>
        <w:spacing w:line="276" w:lineRule="auto"/>
        <w:jc w:val="center"/>
        <w:rPr>
          <w:sz w:val="20"/>
          <w:szCs w:val="20"/>
        </w:rPr>
      </w:pPr>
      <w:r w:rsidRPr="00DD3DD4">
        <w:rPr>
          <w:sz w:val="20"/>
          <w:szCs w:val="20"/>
        </w:rPr>
        <w:t>О внесении изменений и дополнений в Решение Совета</w:t>
      </w:r>
    </w:p>
    <w:p w:rsidR="00D220D3" w:rsidRPr="00DD3DD4" w:rsidRDefault="00D220D3" w:rsidP="00D220D3">
      <w:pPr>
        <w:spacing w:line="276" w:lineRule="auto"/>
        <w:jc w:val="center"/>
        <w:rPr>
          <w:sz w:val="20"/>
          <w:szCs w:val="20"/>
        </w:rPr>
      </w:pP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Усть-Ишимского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№174 от 26.12.2023 г</w:t>
      </w:r>
    </w:p>
    <w:p w:rsidR="00D220D3" w:rsidRPr="00DD3DD4" w:rsidRDefault="00D220D3" w:rsidP="00D220D3">
      <w:pPr>
        <w:spacing w:line="276" w:lineRule="auto"/>
        <w:jc w:val="center"/>
        <w:rPr>
          <w:sz w:val="20"/>
          <w:szCs w:val="20"/>
        </w:rPr>
      </w:pPr>
      <w:r w:rsidRPr="00DD3DD4">
        <w:rPr>
          <w:sz w:val="20"/>
          <w:szCs w:val="20"/>
        </w:rPr>
        <w:t xml:space="preserve">"О бюджете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Усть-Ишимского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</w:t>
      </w:r>
    </w:p>
    <w:p w:rsidR="00D220D3" w:rsidRPr="00DD3DD4" w:rsidRDefault="00D220D3" w:rsidP="00D220D3">
      <w:pPr>
        <w:spacing w:line="276" w:lineRule="auto"/>
        <w:jc w:val="center"/>
        <w:rPr>
          <w:sz w:val="20"/>
          <w:szCs w:val="20"/>
        </w:rPr>
      </w:pPr>
      <w:r w:rsidRPr="00DD3DD4">
        <w:rPr>
          <w:sz w:val="20"/>
          <w:szCs w:val="20"/>
        </w:rPr>
        <w:t>на 2024 год и на плановый период 2025 и 2026 годов"</w:t>
      </w:r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      </w:t>
      </w:r>
      <w:proofErr w:type="gramStart"/>
      <w:r w:rsidRPr="00DD3DD4">
        <w:rPr>
          <w:sz w:val="20"/>
          <w:szCs w:val="20"/>
        </w:rPr>
        <w:t xml:space="preserve">Рассмотрев представленные Администрацией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Усть-Ишимского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материалы по внесению изменений и дополнений в бюджет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области, Совет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</w:t>
      </w:r>
      <w:proofErr w:type="gramEnd"/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</w:p>
    <w:p w:rsidR="00D220D3" w:rsidRPr="00DD3DD4" w:rsidRDefault="00D220D3" w:rsidP="00D220D3">
      <w:pPr>
        <w:spacing w:line="276" w:lineRule="auto"/>
        <w:jc w:val="center"/>
        <w:rPr>
          <w:sz w:val="20"/>
          <w:szCs w:val="20"/>
        </w:rPr>
      </w:pPr>
      <w:r w:rsidRPr="00DD3DD4">
        <w:rPr>
          <w:sz w:val="20"/>
          <w:szCs w:val="20"/>
        </w:rPr>
        <w:t>РЕШИЛ:</w:t>
      </w:r>
    </w:p>
    <w:p w:rsidR="00D220D3" w:rsidRPr="00DD3DD4" w:rsidRDefault="00D220D3" w:rsidP="00D220D3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Внести в решение Совета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от 26.12.2023 г №174 «О бюджете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на 2024 год и на плановый период 2025 и 2026 годов» следующие изменения и дополнения:</w:t>
      </w:r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</w:p>
    <w:p w:rsidR="00D220D3" w:rsidRPr="00DD3DD4" w:rsidRDefault="00D220D3" w:rsidP="00D220D3">
      <w:pPr>
        <w:spacing w:line="276" w:lineRule="auto"/>
        <w:jc w:val="both"/>
        <w:rPr>
          <w:b/>
          <w:sz w:val="20"/>
          <w:szCs w:val="20"/>
        </w:rPr>
      </w:pPr>
      <w:r w:rsidRPr="00DD3DD4">
        <w:rPr>
          <w:b/>
          <w:sz w:val="20"/>
          <w:szCs w:val="20"/>
        </w:rPr>
        <w:t>1.1. Статью 1 изложить в новой редакции.</w:t>
      </w:r>
    </w:p>
    <w:p w:rsidR="00D220D3" w:rsidRPr="00DD3DD4" w:rsidRDefault="00D220D3" w:rsidP="00D220D3">
      <w:pPr>
        <w:jc w:val="both"/>
        <w:rPr>
          <w:sz w:val="20"/>
          <w:szCs w:val="20"/>
        </w:rPr>
      </w:pPr>
      <w:r w:rsidRPr="00DD3DD4">
        <w:rPr>
          <w:sz w:val="20"/>
          <w:szCs w:val="20"/>
        </w:rPr>
        <w:t>«Статья 1. Основные характеристики местного бюджета»</w:t>
      </w:r>
    </w:p>
    <w:p w:rsidR="00D220D3" w:rsidRPr="00DD3DD4" w:rsidRDefault="00D220D3" w:rsidP="00D220D3">
      <w:pPr>
        <w:jc w:val="both"/>
        <w:rPr>
          <w:sz w:val="20"/>
          <w:szCs w:val="20"/>
        </w:rPr>
      </w:pPr>
    </w:p>
    <w:p w:rsidR="00D220D3" w:rsidRPr="00DD3DD4" w:rsidRDefault="00D220D3" w:rsidP="00D220D3">
      <w:pPr>
        <w:tabs>
          <w:tab w:val="left" w:pos="1741"/>
        </w:tabs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1.1.1. Утвердить основные характеристики бюджета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(далее – местный бюджет) на 2024 год: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-общий объем доходов местного бюджета поселения в сумме 3 375 016,65 рублей;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-общий объем расходов местного бюджета поселения в сумме 3 375 016,65 рублей;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-дефицит местного бюджета поселения, равный 0,00 рублей.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1.1.2. Утвердить основные характеристики местного бюджета на плановый период 2025 и 2026 годов: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lastRenderedPageBreak/>
        <w:t>1) общий объем доходов местного бюджета  на 2025 год в сумме 2 262 846,84 рублей и на 2026 год в сумме 2 602 175,33 рублей;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2) общий объем расходов местного бюджета на 2025 год в сумме 2 262 846,84 рублей, в том числе условно утвержденные расходы в сумме 54 978,68 рублей, и на 2026 год в сумме 2 602 175,33 рублей, в том числе условно утвержденные расходы в сумме 126 621,12 рублей;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3) дефицит местного бюджета на 2025 и на 2026 годы равный нулю. 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DD3DD4">
        <w:rPr>
          <w:b/>
          <w:sz w:val="20"/>
          <w:szCs w:val="20"/>
        </w:rPr>
        <w:t>1.2.  Статью 2 изложить в новой редакции.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«Статья 2. Администрирование доходов местного бюджета»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 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1.2.2. Статью 2 пункт 2</w:t>
      </w:r>
    </w:p>
    <w:p w:rsidR="00D220D3" w:rsidRPr="00DD3DD4" w:rsidRDefault="00D220D3" w:rsidP="00D220D3">
      <w:pPr>
        <w:autoSpaceDE w:val="0"/>
        <w:autoSpaceDN w:val="0"/>
        <w:adjustRightInd w:val="0"/>
        <w:rPr>
          <w:sz w:val="20"/>
          <w:szCs w:val="20"/>
        </w:rPr>
      </w:pPr>
      <w:r w:rsidRPr="00DD3DD4">
        <w:rPr>
          <w:sz w:val="20"/>
          <w:szCs w:val="20"/>
        </w:rPr>
        <w:t xml:space="preserve">Приложение № 2 «Безвозмездные поступления в местный бюджет на 2024 год и на плановый период 2025 и 2026 годов» к решению Совета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DD3DD4">
        <w:rPr>
          <w:sz w:val="20"/>
          <w:szCs w:val="20"/>
        </w:rPr>
        <w:t>согласно приложения</w:t>
      </w:r>
      <w:proofErr w:type="gramEnd"/>
      <w:r w:rsidRPr="00DD3DD4">
        <w:rPr>
          <w:sz w:val="20"/>
          <w:szCs w:val="20"/>
        </w:rPr>
        <w:t xml:space="preserve"> №1 к настоящему решению.</w:t>
      </w:r>
    </w:p>
    <w:p w:rsidR="00D220D3" w:rsidRPr="00DD3DD4" w:rsidRDefault="00D220D3" w:rsidP="00D220D3">
      <w:pPr>
        <w:autoSpaceDE w:val="0"/>
        <w:autoSpaceDN w:val="0"/>
        <w:adjustRightInd w:val="0"/>
        <w:rPr>
          <w:sz w:val="20"/>
          <w:szCs w:val="20"/>
        </w:rPr>
      </w:pPr>
    </w:p>
    <w:p w:rsidR="00D220D3" w:rsidRPr="00DD3DD4" w:rsidRDefault="00D220D3" w:rsidP="00D220D3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 w:rsidRPr="00DD3DD4">
        <w:rPr>
          <w:b/>
          <w:sz w:val="20"/>
          <w:szCs w:val="20"/>
        </w:rPr>
        <w:t>1.3. Статью 3 пункт 3 изложить в новой редакции.</w:t>
      </w:r>
    </w:p>
    <w:p w:rsidR="00D220D3" w:rsidRPr="00DD3DD4" w:rsidRDefault="00D220D3" w:rsidP="00D220D3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DD3DD4">
        <w:rPr>
          <w:sz w:val="20"/>
          <w:szCs w:val="20"/>
        </w:rPr>
        <w:t>«Статья 3. Бюджетные ассигнования местного бюджета»</w:t>
      </w:r>
    </w:p>
    <w:p w:rsidR="00D220D3" w:rsidRPr="00DD3DD4" w:rsidRDefault="00D220D3" w:rsidP="00D220D3">
      <w:pPr>
        <w:autoSpaceDE w:val="0"/>
        <w:autoSpaceDN w:val="0"/>
        <w:adjustRightInd w:val="0"/>
        <w:ind w:firstLine="700"/>
        <w:jc w:val="center"/>
        <w:outlineLvl w:val="1"/>
        <w:rPr>
          <w:sz w:val="20"/>
          <w:szCs w:val="20"/>
        </w:rPr>
      </w:pPr>
    </w:p>
    <w:p w:rsidR="00D220D3" w:rsidRPr="00DD3DD4" w:rsidRDefault="00D220D3" w:rsidP="00D220D3">
      <w:pPr>
        <w:autoSpaceDE w:val="0"/>
        <w:autoSpaceDN w:val="0"/>
        <w:adjustRightInd w:val="0"/>
        <w:rPr>
          <w:sz w:val="20"/>
          <w:szCs w:val="20"/>
        </w:rPr>
      </w:pPr>
      <w:r w:rsidRPr="00DD3DD4">
        <w:rPr>
          <w:sz w:val="20"/>
          <w:szCs w:val="20"/>
        </w:rPr>
        <w:t>Утвердить:</w:t>
      </w:r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1.3.1. Приложение №3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к решению Совета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DD3DD4">
        <w:rPr>
          <w:sz w:val="20"/>
          <w:szCs w:val="20"/>
        </w:rPr>
        <w:t>согласно приложения</w:t>
      </w:r>
      <w:proofErr w:type="gramEnd"/>
      <w:r w:rsidRPr="00DD3DD4">
        <w:rPr>
          <w:sz w:val="20"/>
          <w:szCs w:val="20"/>
        </w:rPr>
        <w:t xml:space="preserve"> №2 к настоящему решению.</w:t>
      </w:r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1.3.2. Приложение №4 «Ведомственная структура расходов местного бюджета на 2024 год и на плановый период 2025 и 2026 годов» к решению Совета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DD3DD4">
        <w:rPr>
          <w:sz w:val="20"/>
          <w:szCs w:val="20"/>
        </w:rPr>
        <w:t>согласно приложения</w:t>
      </w:r>
      <w:proofErr w:type="gramEnd"/>
      <w:r w:rsidRPr="00DD3DD4">
        <w:rPr>
          <w:sz w:val="20"/>
          <w:szCs w:val="20"/>
        </w:rPr>
        <w:t xml:space="preserve"> №3 к настоящему решению.</w:t>
      </w:r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  <w:proofErr w:type="gramStart"/>
      <w:r w:rsidRPr="00DD3DD4">
        <w:rPr>
          <w:sz w:val="20"/>
          <w:szCs w:val="20"/>
        </w:rPr>
        <w:t xml:space="preserve">1.3.3.Приложение №5 «Распределение бюджетных ассигнований местного бюджета по целевым статьям (муниципальным программам и </w:t>
      </w:r>
      <w:proofErr w:type="spellStart"/>
      <w:r w:rsidRPr="00DD3DD4">
        <w:rPr>
          <w:sz w:val="20"/>
          <w:szCs w:val="20"/>
        </w:rPr>
        <w:t>непрограммным</w:t>
      </w:r>
      <w:proofErr w:type="spellEnd"/>
      <w:r w:rsidRPr="00DD3DD4">
        <w:rPr>
          <w:sz w:val="20"/>
          <w:szCs w:val="20"/>
        </w:rPr>
        <w:t xml:space="preserve"> направлениям деятельности), группам и подгруппам видов расходов классификации расходов бюджетов на 2024 год и на плановый период 2025 и 2026 годов» к решению Совета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</w:t>
      </w:r>
      <w:r w:rsidRPr="00DD3DD4">
        <w:rPr>
          <w:sz w:val="20"/>
          <w:szCs w:val="20"/>
        </w:rPr>
        <w:lastRenderedPageBreak/>
        <w:t>области №174 от 26.12.2023 г. изложить в новой редакции согласно приложения №4 к настоящему</w:t>
      </w:r>
      <w:proofErr w:type="gramEnd"/>
      <w:r w:rsidRPr="00DD3DD4">
        <w:rPr>
          <w:sz w:val="20"/>
          <w:szCs w:val="20"/>
        </w:rPr>
        <w:t xml:space="preserve"> решению.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D220D3" w:rsidRPr="00DD3DD4" w:rsidRDefault="00D220D3" w:rsidP="00D220D3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DD3DD4">
        <w:rPr>
          <w:b/>
          <w:sz w:val="20"/>
          <w:szCs w:val="20"/>
        </w:rPr>
        <w:t>1.4. Статью 6 пункт 2 изложить в новой редакции.</w:t>
      </w:r>
    </w:p>
    <w:p w:rsidR="00D220D3" w:rsidRPr="00DD3DD4" w:rsidRDefault="00D220D3" w:rsidP="00D220D3">
      <w:pPr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  <w:r w:rsidRPr="00DD3DD4">
        <w:rPr>
          <w:sz w:val="20"/>
          <w:szCs w:val="20"/>
        </w:rPr>
        <w:t>«Статья 6. Управление муниципальным долгом»</w:t>
      </w:r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Утвердить:</w:t>
      </w:r>
    </w:p>
    <w:p w:rsidR="00D220D3" w:rsidRPr="00DD3DD4" w:rsidRDefault="00D220D3" w:rsidP="00D220D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1.4.1Приложение №6 «Источники финансирования дефицита местного бюджета на 2024 год и на плановый период 2025 и 2026 годов» к решению Совета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№174 от 26.12.2023 г. изложить в новой редакции </w:t>
      </w:r>
      <w:proofErr w:type="gramStart"/>
      <w:r w:rsidRPr="00DD3DD4">
        <w:rPr>
          <w:sz w:val="20"/>
          <w:szCs w:val="20"/>
        </w:rPr>
        <w:t>согласно приложения</w:t>
      </w:r>
      <w:proofErr w:type="gramEnd"/>
      <w:r w:rsidRPr="00DD3DD4">
        <w:rPr>
          <w:sz w:val="20"/>
          <w:szCs w:val="20"/>
        </w:rPr>
        <w:t xml:space="preserve"> №5 к настоящему решению.</w:t>
      </w:r>
    </w:p>
    <w:p w:rsidR="00D220D3" w:rsidRPr="00DD3DD4" w:rsidRDefault="00D220D3" w:rsidP="00D220D3">
      <w:pPr>
        <w:shd w:val="clear" w:color="auto" w:fill="FFFFFF"/>
        <w:spacing w:line="276" w:lineRule="auto"/>
        <w:ind w:left="360"/>
        <w:jc w:val="both"/>
        <w:rPr>
          <w:sz w:val="20"/>
          <w:szCs w:val="20"/>
        </w:rPr>
      </w:pPr>
    </w:p>
    <w:p w:rsidR="00D220D3" w:rsidRPr="00DD3DD4" w:rsidRDefault="00D220D3" w:rsidP="00D220D3">
      <w:pPr>
        <w:numPr>
          <w:ilvl w:val="0"/>
          <w:numId w:val="6"/>
        </w:numPr>
        <w:shd w:val="clear" w:color="auto" w:fill="FFFFFF"/>
        <w:spacing w:line="276" w:lineRule="auto"/>
        <w:jc w:val="both"/>
        <w:rPr>
          <w:sz w:val="20"/>
          <w:szCs w:val="20"/>
          <w:shd w:val="clear" w:color="auto" w:fill="FFFFFF"/>
        </w:rPr>
      </w:pPr>
      <w:proofErr w:type="gramStart"/>
      <w:r w:rsidRPr="00DD3DD4">
        <w:rPr>
          <w:color w:val="000000"/>
          <w:sz w:val="20"/>
          <w:szCs w:val="20"/>
        </w:rPr>
        <w:t xml:space="preserve">Настоящее решение </w:t>
      </w:r>
      <w:r w:rsidRPr="00DD3DD4">
        <w:rPr>
          <w:sz w:val="20"/>
          <w:szCs w:val="20"/>
        </w:rPr>
        <w:t xml:space="preserve">опубликовать в информационном бюллетене органов местного самоуправления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Усть-Ишимского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«Муниципальный вестник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сельского поселения </w:t>
      </w:r>
      <w:proofErr w:type="spellStart"/>
      <w:r w:rsidRPr="00DD3DD4">
        <w:rPr>
          <w:sz w:val="20"/>
          <w:szCs w:val="20"/>
        </w:rPr>
        <w:t>Усть-Ишимского</w:t>
      </w:r>
      <w:proofErr w:type="spellEnd"/>
      <w:r w:rsidRPr="00DD3DD4">
        <w:rPr>
          <w:sz w:val="20"/>
          <w:szCs w:val="20"/>
        </w:rPr>
        <w:t xml:space="preserve"> муниципального района» и разместить на официальном сайте </w:t>
      </w:r>
      <w:proofErr w:type="spellStart"/>
      <w:r w:rsidRPr="00DD3DD4">
        <w:rPr>
          <w:sz w:val="20"/>
          <w:szCs w:val="20"/>
        </w:rPr>
        <w:t>Усть-Ишимского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 (страница </w:t>
      </w:r>
      <w:proofErr w:type="spellStart"/>
      <w:r w:rsidRPr="00DD3DD4">
        <w:rPr>
          <w:sz w:val="20"/>
          <w:szCs w:val="20"/>
        </w:rPr>
        <w:t>Утускунского</w:t>
      </w:r>
      <w:proofErr w:type="spellEnd"/>
      <w:r w:rsidRPr="00DD3DD4">
        <w:rPr>
          <w:sz w:val="20"/>
          <w:szCs w:val="20"/>
        </w:rPr>
        <w:t xml:space="preserve">  сельского поселения </w:t>
      </w:r>
      <w:proofErr w:type="spellStart"/>
      <w:r w:rsidRPr="00DD3DD4">
        <w:rPr>
          <w:sz w:val="20"/>
          <w:szCs w:val="20"/>
        </w:rPr>
        <w:t>Усть</w:t>
      </w:r>
      <w:proofErr w:type="spellEnd"/>
      <w:r w:rsidRPr="00DD3DD4">
        <w:rPr>
          <w:sz w:val="20"/>
          <w:szCs w:val="20"/>
        </w:rPr>
        <w:t>–</w:t>
      </w:r>
      <w:proofErr w:type="spellStart"/>
      <w:r w:rsidRPr="00DD3DD4">
        <w:rPr>
          <w:sz w:val="20"/>
          <w:szCs w:val="20"/>
        </w:rPr>
        <w:t>Ишимского</w:t>
      </w:r>
      <w:proofErr w:type="spellEnd"/>
      <w:r w:rsidRPr="00DD3DD4">
        <w:rPr>
          <w:sz w:val="20"/>
          <w:szCs w:val="20"/>
        </w:rPr>
        <w:t xml:space="preserve"> муниципального района Омской области) в сети Интернет по адресу: </w:t>
      </w:r>
      <w:hyperlink r:id="rId8" w:history="1">
        <w:r w:rsidRPr="00DD3DD4">
          <w:rPr>
            <w:rStyle w:val="a5"/>
            <w:sz w:val="20"/>
            <w:szCs w:val="20"/>
            <w:lang w:val="en-US"/>
          </w:rPr>
          <w:t>www</w:t>
        </w:r>
        <w:r w:rsidRPr="00DD3DD4">
          <w:rPr>
            <w:rStyle w:val="a5"/>
            <w:sz w:val="20"/>
            <w:szCs w:val="20"/>
          </w:rPr>
          <w:t>.</w:t>
        </w:r>
        <w:proofErr w:type="spellStart"/>
        <w:r w:rsidRPr="00DD3DD4">
          <w:rPr>
            <w:rStyle w:val="a5"/>
            <w:sz w:val="20"/>
            <w:szCs w:val="20"/>
            <w:lang w:val="en-US"/>
          </w:rPr>
          <w:t>ustishim</w:t>
        </w:r>
        <w:proofErr w:type="spellEnd"/>
        <w:r w:rsidRPr="00DD3DD4">
          <w:rPr>
            <w:rStyle w:val="a5"/>
            <w:sz w:val="20"/>
            <w:szCs w:val="20"/>
          </w:rPr>
          <w:t>.</w:t>
        </w:r>
        <w:proofErr w:type="spellStart"/>
        <w:r w:rsidRPr="00DD3DD4">
          <w:rPr>
            <w:rStyle w:val="a5"/>
            <w:sz w:val="20"/>
            <w:szCs w:val="20"/>
            <w:lang w:val="en-US"/>
          </w:rPr>
          <w:t>omskportal</w:t>
        </w:r>
        <w:proofErr w:type="spellEnd"/>
        <w:r w:rsidRPr="00DD3DD4">
          <w:rPr>
            <w:rStyle w:val="a5"/>
            <w:sz w:val="20"/>
            <w:szCs w:val="20"/>
          </w:rPr>
          <w:t>.</w:t>
        </w:r>
        <w:proofErr w:type="spellStart"/>
        <w:r w:rsidRPr="00DD3DD4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DD3DD4">
        <w:rPr>
          <w:sz w:val="20"/>
          <w:szCs w:val="20"/>
        </w:rPr>
        <w:t>.</w:t>
      </w:r>
      <w:proofErr w:type="gramEnd"/>
    </w:p>
    <w:p w:rsidR="00D220D3" w:rsidRPr="00DD3DD4" w:rsidRDefault="00D220D3" w:rsidP="00D220D3">
      <w:pPr>
        <w:pStyle w:val="a8"/>
        <w:spacing w:line="276" w:lineRule="auto"/>
        <w:jc w:val="both"/>
        <w:rPr>
          <w:sz w:val="20"/>
          <w:szCs w:val="20"/>
        </w:rPr>
      </w:pPr>
    </w:p>
    <w:p w:rsidR="00D220D3" w:rsidRPr="00DD3DD4" w:rsidRDefault="00D220D3" w:rsidP="00D220D3">
      <w:pPr>
        <w:pStyle w:val="a8"/>
        <w:numPr>
          <w:ilvl w:val="0"/>
          <w:numId w:val="6"/>
        </w:numPr>
        <w:spacing w:line="276" w:lineRule="auto"/>
        <w:jc w:val="both"/>
        <w:rPr>
          <w:sz w:val="20"/>
          <w:szCs w:val="20"/>
        </w:rPr>
      </w:pPr>
      <w:r w:rsidRPr="00DD3DD4">
        <w:rPr>
          <w:sz w:val="20"/>
          <w:szCs w:val="20"/>
        </w:rPr>
        <w:t>Данное решение вступает в силу с момента официального опубликования.</w:t>
      </w:r>
    </w:p>
    <w:p w:rsidR="00D220D3" w:rsidRPr="00DD3DD4" w:rsidRDefault="00D220D3" w:rsidP="00D220D3">
      <w:pPr>
        <w:spacing w:line="276" w:lineRule="auto"/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 </w:t>
      </w:r>
    </w:p>
    <w:p w:rsidR="00D220D3" w:rsidRPr="00DD3DD4" w:rsidRDefault="00D220D3" w:rsidP="00D220D3">
      <w:pPr>
        <w:jc w:val="both"/>
        <w:rPr>
          <w:sz w:val="20"/>
          <w:szCs w:val="20"/>
        </w:rPr>
      </w:pPr>
      <w:r w:rsidRPr="00DD3DD4">
        <w:rPr>
          <w:sz w:val="20"/>
          <w:szCs w:val="20"/>
        </w:rPr>
        <w:t xml:space="preserve"> Глава сельского</w:t>
      </w:r>
      <w:r>
        <w:rPr>
          <w:sz w:val="20"/>
          <w:szCs w:val="20"/>
        </w:rPr>
        <w:t xml:space="preserve"> поселения</w:t>
      </w:r>
      <w:r>
        <w:rPr>
          <w:sz w:val="20"/>
          <w:szCs w:val="20"/>
        </w:rPr>
        <w:tab/>
        <w:t xml:space="preserve">            </w:t>
      </w:r>
      <w:proofErr w:type="spellStart"/>
      <w:r w:rsidRPr="00DD3DD4">
        <w:rPr>
          <w:sz w:val="20"/>
          <w:szCs w:val="20"/>
        </w:rPr>
        <w:t>Ю.С.Кожихова</w:t>
      </w:r>
      <w:proofErr w:type="spellEnd"/>
    </w:p>
    <w:p w:rsidR="00D220D3" w:rsidRPr="00DD3DD4" w:rsidRDefault="00D220D3" w:rsidP="00D220D3">
      <w:pPr>
        <w:jc w:val="both"/>
        <w:rPr>
          <w:sz w:val="20"/>
          <w:szCs w:val="20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BB537F" w:rsidRPr="00E36F43" w:rsidRDefault="00BB537F" w:rsidP="00BB537F">
      <w:pPr>
        <w:jc w:val="center"/>
        <w:outlineLvl w:val="0"/>
        <w:rPr>
          <w:sz w:val="20"/>
          <w:szCs w:val="20"/>
        </w:rPr>
      </w:pPr>
      <w:r w:rsidRPr="00E36F43">
        <w:rPr>
          <w:sz w:val="20"/>
          <w:szCs w:val="20"/>
        </w:rPr>
        <w:t>ПОЯСНИТЕЛЬНАЯ ЗАПИСКА</w:t>
      </w:r>
    </w:p>
    <w:p w:rsidR="00BB537F" w:rsidRPr="00E36F43" w:rsidRDefault="00BB537F" w:rsidP="00BB537F">
      <w:pPr>
        <w:jc w:val="center"/>
        <w:rPr>
          <w:sz w:val="20"/>
          <w:szCs w:val="20"/>
        </w:rPr>
      </w:pPr>
    </w:p>
    <w:p w:rsidR="00BB537F" w:rsidRPr="00E36F43" w:rsidRDefault="00BB537F" w:rsidP="00BB537F">
      <w:pPr>
        <w:jc w:val="center"/>
        <w:rPr>
          <w:sz w:val="20"/>
          <w:szCs w:val="20"/>
        </w:rPr>
      </w:pPr>
      <w:r w:rsidRPr="00E36F43">
        <w:rPr>
          <w:sz w:val="20"/>
          <w:szCs w:val="20"/>
        </w:rPr>
        <w:t>к решению Совета №182 от 05.02.2024</w:t>
      </w:r>
      <w:r w:rsidRPr="00E36F43">
        <w:rPr>
          <w:color w:val="FF0000"/>
          <w:sz w:val="20"/>
          <w:szCs w:val="20"/>
        </w:rPr>
        <w:t xml:space="preserve"> </w:t>
      </w:r>
      <w:r w:rsidRPr="00E36F43">
        <w:rPr>
          <w:sz w:val="20"/>
          <w:szCs w:val="20"/>
        </w:rPr>
        <w:t xml:space="preserve">г.   </w:t>
      </w:r>
    </w:p>
    <w:p w:rsidR="00BB537F" w:rsidRPr="00E36F43" w:rsidRDefault="00BB537F" w:rsidP="00BB537F">
      <w:pPr>
        <w:jc w:val="center"/>
        <w:rPr>
          <w:sz w:val="20"/>
          <w:szCs w:val="20"/>
        </w:rPr>
      </w:pPr>
      <w:r w:rsidRPr="00E36F43">
        <w:rPr>
          <w:sz w:val="20"/>
          <w:szCs w:val="20"/>
        </w:rPr>
        <w:t>О внесении изменений и дополнений в Решение Совета</w:t>
      </w:r>
    </w:p>
    <w:p w:rsidR="00BB537F" w:rsidRPr="00E36F43" w:rsidRDefault="00BB537F" w:rsidP="00BB537F">
      <w:pPr>
        <w:jc w:val="center"/>
        <w:rPr>
          <w:sz w:val="20"/>
          <w:szCs w:val="20"/>
        </w:rPr>
      </w:pPr>
      <w:proofErr w:type="spellStart"/>
      <w:r w:rsidRPr="00E36F43">
        <w:rPr>
          <w:sz w:val="20"/>
          <w:szCs w:val="20"/>
        </w:rPr>
        <w:t>Утускунского</w:t>
      </w:r>
      <w:proofErr w:type="spellEnd"/>
      <w:r w:rsidRPr="00E36F43">
        <w:rPr>
          <w:sz w:val="20"/>
          <w:szCs w:val="20"/>
        </w:rPr>
        <w:t xml:space="preserve"> сельского поселения </w:t>
      </w:r>
      <w:proofErr w:type="spellStart"/>
      <w:r w:rsidRPr="00E36F43">
        <w:rPr>
          <w:sz w:val="20"/>
          <w:szCs w:val="20"/>
        </w:rPr>
        <w:t>Усть-Ишимского</w:t>
      </w:r>
      <w:proofErr w:type="spellEnd"/>
      <w:r w:rsidRPr="00E36F43">
        <w:rPr>
          <w:sz w:val="20"/>
          <w:szCs w:val="20"/>
        </w:rPr>
        <w:t xml:space="preserve"> муниципального района Омской области №174 от 26.12.2023 г.</w:t>
      </w:r>
    </w:p>
    <w:p w:rsidR="00BB537F" w:rsidRPr="00E36F43" w:rsidRDefault="00BB537F" w:rsidP="00BB537F">
      <w:pPr>
        <w:jc w:val="center"/>
        <w:rPr>
          <w:sz w:val="20"/>
          <w:szCs w:val="20"/>
        </w:rPr>
      </w:pPr>
      <w:r w:rsidRPr="00E36F43">
        <w:rPr>
          <w:sz w:val="20"/>
          <w:szCs w:val="20"/>
        </w:rPr>
        <w:t xml:space="preserve">"О бюджете </w:t>
      </w:r>
      <w:proofErr w:type="spellStart"/>
      <w:r w:rsidRPr="00E36F43">
        <w:rPr>
          <w:sz w:val="20"/>
          <w:szCs w:val="20"/>
        </w:rPr>
        <w:t>Утускунского</w:t>
      </w:r>
      <w:proofErr w:type="spellEnd"/>
      <w:r w:rsidRPr="00E36F43">
        <w:rPr>
          <w:sz w:val="20"/>
          <w:szCs w:val="20"/>
        </w:rPr>
        <w:t xml:space="preserve"> сельского поселения </w:t>
      </w:r>
      <w:proofErr w:type="spellStart"/>
      <w:r w:rsidRPr="00E36F43">
        <w:rPr>
          <w:sz w:val="20"/>
          <w:szCs w:val="20"/>
        </w:rPr>
        <w:t>Усть-Ишимского</w:t>
      </w:r>
      <w:proofErr w:type="spellEnd"/>
      <w:r w:rsidRPr="00E36F43">
        <w:rPr>
          <w:sz w:val="20"/>
          <w:szCs w:val="20"/>
        </w:rPr>
        <w:t xml:space="preserve"> муниципального района Омской области на 2024 год и на плановый период 2025 и 2026 годов"</w:t>
      </w:r>
    </w:p>
    <w:p w:rsidR="00BB537F" w:rsidRPr="00E36F43" w:rsidRDefault="00BB537F" w:rsidP="00BB537F">
      <w:pPr>
        <w:jc w:val="center"/>
        <w:rPr>
          <w:sz w:val="20"/>
          <w:szCs w:val="20"/>
        </w:rPr>
      </w:pPr>
    </w:p>
    <w:p w:rsidR="00BB537F" w:rsidRPr="00E36F43" w:rsidRDefault="00BB537F" w:rsidP="00BB537F">
      <w:pPr>
        <w:jc w:val="center"/>
        <w:rPr>
          <w:sz w:val="20"/>
          <w:szCs w:val="20"/>
        </w:rPr>
      </w:pPr>
      <w:r w:rsidRPr="00E36F43">
        <w:rPr>
          <w:sz w:val="20"/>
          <w:szCs w:val="20"/>
        </w:rPr>
        <w:t>Вносятся следующие изменения и дополнения:</w:t>
      </w:r>
    </w:p>
    <w:p w:rsidR="00BB537F" w:rsidRPr="00E36F43" w:rsidRDefault="00BB537F" w:rsidP="00BB537F">
      <w:pPr>
        <w:rPr>
          <w:sz w:val="20"/>
          <w:szCs w:val="20"/>
        </w:rPr>
      </w:pPr>
      <w:r w:rsidRPr="00E36F43">
        <w:rPr>
          <w:sz w:val="20"/>
          <w:szCs w:val="20"/>
        </w:rPr>
        <w:t>1. В приложении:</w:t>
      </w:r>
    </w:p>
    <w:p w:rsidR="00BB537F" w:rsidRPr="00E36F43" w:rsidRDefault="00BB537F" w:rsidP="00BB537F">
      <w:pPr>
        <w:jc w:val="both"/>
        <w:rPr>
          <w:sz w:val="20"/>
          <w:szCs w:val="20"/>
        </w:rPr>
      </w:pPr>
      <w:r w:rsidRPr="00E36F43">
        <w:rPr>
          <w:sz w:val="20"/>
          <w:szCs w:val="20"/>
        </w:rPr>
        <w:t>№1 «Безвозмездные поступления в  местный бюджет на 2024 год и на плановый период 2025 и 2026 годов» увеличены доходы:</w:t>
      </w:r>
    </w:p>
    <w:p w:rsidR="00BB537F" w:rsidRPr="00E36F43" w:rsidRDefault="00BB537F" w:rsidP="00BB537F">
      <w:pPr>
        <w:jc w:val="both"/>
        <w:rPr>
          <w:sz w:val="20"/>
          <w:szCs w:val="20"/>
        </w:rPr>
      </w:pPr>
      <w:r w:rsidRPr="00E36F43">
        <w:rPr>
          <w:sz w:val="20"/>
          <w:szCs w:val="20"/>
        </w:rPr>
        <w:t>КБК 202 49 999 10 0000 150 «Прочие межбюджетные трансферты, передаваемые бюджетам сельских поселений» в сумме 97 618,56 рублей.</w:t>
      </w: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  <w:r w:rsidRPr="00E36F43">
        <w:rPr>
          <w:sz w:val="20"/>
          <w:szCs w:val="20"/>
        </w:rPr>
        <w:t>2. В приложениях:</w:t>
      </w: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  <w:r w:rsidRPr="00E36F43">
        <w:rPr>
          <w:sz w:val="20"/>
          <w:szCs w:val="20"/>
        </w:rPr>
        <w:t xml:space="preserve">№2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годов», </w:t>
      </w: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  <w:r w:rsidRPr="00E36F43">
        <w:rPr>
          <w:sz w:val="20"/>
          <w:szCs w:val="20"/>
        </w:rPr>
        <w:lastRenderedPageBreak/>
        <w:t>№</w:t>
      </w:r>
      <w:r w:rsidR="00EA011C">
        <w:rPr>
          <w:sz w:val="20"/>
          <w:szCs w:val="20"/>
        </w:rPr>
        <w:t xml:space="preserve"> </w:t>
      </w:r>
      <w:r w:rsidRPr="00E36F43">
        <w:rPr>
          <w:sz w:val="20"/>
          <w:szCs w:val="20"/>
        </w:rPr>
        <w:t>3</w:t>
      </w:r>
      <w:r w:rsidR="00EA011C">
        <w:rPr>
          <w:sz w:val="20"/>
          <w:szCs w:val="20"/>
        </w:rPr>
        <w:t xml:space="preserve"> </w:t>
      </w:r>
      <w:r w:rsidRPr="00E36F43">
        <w:rPr>
          <w:sz w:val="20"/>
          <w:szCs w:val="20"/>
        </w:rPr>
        <w:t xml:space="preserve">«Ведомственная структура расходов местного бюджета на 2024 год и на плановый период 2025 и 2026 годов», </w:t>
      </w: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  <w:r w:rsidRPr="00E36F43">
        <w:rPr>
          <w:sz w:val="20"/>
          <w:szCs w:val="20"/>
        </w:rPr>
        <w:t xml:space="preserve">№4 «Распределение бюджетных ассигнований местного бюджета по целевым статьям (муниципальным программам и </w:t>
      </w:r>
      <w:proofErr w:type="spellStart"/>
      <w:r w:rsidRPr="00E36F43">
        <w:rPr>
          <w:sz w:val="20"/>
          <w:szCs w:val="20"/>
        </w:rPr>
        <w:t>непрограммным</w:t>
      </w:r>
      <w:proofErr w:type="spellEnd"/>
      <w:r w:rsidRPr="00E36F43">
        <w:rPr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E36F43">
        <w:rPr>
          <w:sz w:val="20"/>
          <w:szCs w:val="20"/>
        </w:rPr>
        <w:t>видов расходов классификации расходов бюджетов</w:t>
      </w:r>
      <w:proofErr w:type="gramEnd"/>
      <w:r w:rsidRPr="00E36F43">
        <w:rPr>
          <w:sz w:val="20"/>
          <w:szCs w:val="20"/>
        </w:rPr>
        <w:t xml:space="preserve"> на 2024 год и на плановый период 2025 и 2026 годов»</w:t>
      </w: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  <w:r w:rsidRPr="00E36F43">
        <w:rPr>
          <w:sz w:val="20"/>
          <w:szCs w:val="20"/>
        </w:rPr>
        <w:t>№5 «Источники финансирования дефицита местного бюджета на 2024 год и на плановый период 2025 и 2026 годов»</w:t>
      </w:r>
    </w:p>
    <w:p w:rsidR="00BB537F" w:rsidRPr="00E36F43" w:rsidRDefault="00BB537F" w:rsidP="00BB537F">
      <w:pPr>
        <w:numPr>
          <w:ilvl w:val="0"/>
          <w:numId w:val="31"/>
        </w:numPr>
        <w:spacing w:line="276" w:lineRule="auto"/>
        <w:jc w:val="both"/>
        <w:rPr>
          <w:sz w:val="20"/>
          <w:szCs w:val="20"/>
        </w:rPr>
      </w:pPr>
      <w:r w:rsidRPr="00E36F43">
        <w:rPr>
          <w:sz w:val="20"/>
          <w:szCs w:val="20"/>
        </w:rPr>
        <w:t>Увеличены расходы:</w:t>
      </w: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  <w:r w:rsidRPr="00E36F43">
        <w:rPr>
          <w:sz w:val="20"/>
          <w:szCs w:val="20"/>
        </w:rPr>
        <w:t>КБК 10 01 14 4 01 61180 312 264 в сумме 97 618,56</w:t>
      </w: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</w:p>
    <w:p w:rsidR="00BB537F" w:rsidRPr="00E36F43" w:rsidRDefault="00BB537F" w:rsidP="00BB537F">
      <w:pPr>
        <w:spacing w:line="276" w:lineRule="auto"/>
        <w:jc w:val="both"/>
        <w:rPr>
          <w:sz w:val="20"/>
          <w:szCs w:val="20"/>
        </w:rPr>
      </w:pPr>
      <w:r w:rsidRPr="00E36F43">
        <w:rPr>
          <w:sz w:val="20"/>
          <w:szCs w:val="20"/>
        </w:rPr>
        <w:t xml:space="preserve">Бухгалтер                           </w:t>
      </w:r>
      <w:r>
        <w:rPr>
          <w:sz w:val="20"/>
          <w:szCs w:val="20"/>
        </w:rPr>
        <w:t xml:space="preserve">               </w:t>
      </w:r>
      <w:r w:rsidRPr="00E36F43">
        <w:rPr>
          <w:sz w:val="20"/>
          <w:szCs w:val="20"/>
        </w:rPr>
        <w:t xml:space="preserve">А.В. </w:t>
      </w:r>
      <w:proofErr w:type="spellStart"/>
      <w:r w:rsidRPr="00E36F43">
        <w:rPr>
          <w:sz w:val="20"/>
          <w:szCs w:val="20"/>
        </w:rPr>
        <w:t>Тимерханова</w:t>
      </w:r>
      <w:proofErr w:type="spellEnd"/>
    </w:p>
    <w:p w:rsidR="00BB537F" w:rsidRPr="00E36F43" w:rsidRDefault="00BB537F" w:rsidP="00BB537F">
      <w:pPr>
        <w:ind w:left="-142"/>
        <w:jc w:val="both"/>
        <w:rPr>
          <w:sz w:val="20"/>
          <w:szCs w:val="20"/>
        </w:rPr>
      </w:pPr>
      <w:r w:rsidRPr="00E36F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BB537F" w:rsidRPr="00E36F43" w:rsidRDefault="00BB537F" w:rsidP="00BB537F">
      <w:pPr>
        <w:jc w:val="both"/>
        <w:rPr>
          <w:sz w:val="20"/>
          <w:szCs w:val="20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D220D3" w:rsidRDefault="00D220D3" w:rsidP="00D20C34">
      <w:pPr>
        <w:jc w:val="center"/>
        <w:rPr>
          <w:b/>
          <w:sz w:val="18"/>
          <w:szCs w:val="18"/>
        </w:rPr>
      </w:pPr>
    </w:p>
    <w:p w:rsidR="00A219F1" w:rsidRDefault="00D220D3" w:rsidP="00D20C3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A219F1" w:rsidRDefault="00A219F1" w:rsidP="00D20C34">
      <w:pPr>
        <w:jc w:val="center"/>
        <w:rPr>
          <w:b/>
          <w:sz w:val="18"/>
          <w:szCs w:val="18"/>
        </w:rPr>
      </w:pPr>
    </w:p>
    <w:p w:rsidR="00904C7A" w:rsidRPr="00A82A8C" w:rsidRDefault="00540DC3" w:rsidP="00904C7A">
      <w:pPr>
        <w:jc w:val="both"/>
        <w:rPr>
          <w:sz w:val="18"/>
          <w:szCs w:val="18"/>
        </w:rPr>
      </w:pPr>
      <w:r>
        <w:rPr>
          <w:bCs/>
          <w:sz w:val="18"/>
          <w:szCs w:val="18"/>
          <w:lang w:eastAsia="en-US"/>
        </w:rPr>
        <w:t xml:space="preserve"> </w:t>
      </w:r>
    </w:p>
    <w:p w:rsidR="00904C7A" w:rsidRPr="00A82A8C" w:rsidRDefault="00540DC3" w:rsidP="00904C7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2E01E0" w:rsidRDefault="00904C7A" w:rsidP="00904C7A">
      <w:pPr>
        <w:jc w:val="center"/>
        <w:rPr>
          <w:b/>
          <w:sz w:val="18"/>
          <w:szCs w:val="18"/>
        </w:rPr>
      </w:pPr>
    </w:p>
    <w:p w:rsidR="00904C7A" w:rsidRPr="00C317EB" w:rsidRDefault="00540DC3" w:rsidP="00904C7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04C7A" w:rsidRPr="00C317EB" w:rsidRDefault="00904C7A" w:rsidP="00904C7A">
      <w:pPr>
        <w:ind w:firstLine="851"/>
        <w:jc w:val="right"/>
        <w:rPr>
          <w:sz w:val="18"/>
          <w:szCs w:val="18"/>
        </w:rPr>
      </w:pPr>
    </w:p>
    <w:p w:rsidR="00904C7A" w:rsidRPr="00C317EB" w:rsidRDefault="00904C7A" w:rsidP="00904C7A">
      <w:pPr>
        <w:jc w:val="both"/>
        <w:rPr>
          <w:sz w:val="18"/>
          <w:szCs w:val="18"/>
        </w:rPr>
      </w:pPr>
    </w:p>
    <w:p w:rsidR="00267306" w:rsidRPr="003E7ED2" w:rsidRDefault="00540DC3" w:rsidP="00540DC3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267306" w:rsidRPr="003E7ED2" w:rsidRDefault="00540DC3" w:rsidP="00267306">
      <w:pPr>
        <w:pStyle w:val="a8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63DC4" w:rsidRDefault="00540DC3" w:rsidP="00863DC4">
      <w:pPr>
        <w:pStyle w:val="ab"/>
        <w:jc w:val="center"/>
        <w:rPr>
          <w:b/>
          <w:bCs/>
          <w:sz w:val="18"/>
          <w:szCs w:val="18"/>
          <w:lang w:val="ru-RU"/>
        </w:rPr>
      </w:pPr>
      <w:r>
        <w:rPr>
          <w:b/>
          <w:bCs/>
          <w:sz w:val="18"/>
          <w:szCs w:val="18"/>
          <w:lang w:val="ru-RU"/>
        </w:rPr>
        <w:t xml:space="preserve"> </w:t>
      </w:r>
    </w:p>
    <w:p w:rsidR="00D403C5" w:rsidRDefault="00540DC3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BE56EE" w:rsidRDefault="00D403C5" w:rsidP="00D403C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18"/>
          <w:szCs w:val="18"/>
        </w:rPr>
      </w:pPr>
      <w:r w:rsidRPr="00BE56EE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D403C5" w:rsidRPr="00EA1B3A" w:rsidRDefault="00540DC3" w:rsidP="00D403C5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E01EE" w:rsidRPr="00774DCF" w:rsidRDefault="00540DC3" w:rsidP="00DE01EE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0DC3" w:rsidP="006A181D">
      <w:pPr>
        <w:spacing w:line="30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22CD3" w:rsidRPr="00C317EB" w:rsidRDefault="005465A8" w:rsidP="006A181D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A22CD3" w:rsidRPr="00C317EB" w:rsidRDefault="005465A8" w:rsidP="00CC38BF">
      <w:pPr>
        <w:spacing w:line="300" w:lineRule="auto"/>
        <w:jc w:val="both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C93D37" w:rsidRPr="00C317EB" w:rsidRDefault="005465A8" w:rsidP="00C93D37">
      <w:pPr>
        <w:widowControl w:val="0"/>
        <w:autoSpaceDE w:val="0"/>
        <w:autoSpaceDN w:val="0"/>
        <w:adjustRightInd w:val="0"/>
        <w:ind w:right="542"/>
        <w:rPr>
          <w:sz w:val="18"/>
          <w:szCs w:val="18"/>
        </w:rPr>
      </w:pPr>
      <w:r w:rsidRPr="00C317EB">
        <w:rPr>
          <w:sz w:val="18"/>
          <w:szCs w:val="18"/>
        </w:rPr>
        <w:t xml:space="preserve"> </w:t>
      </w:r>
    </w:p>
    <w:p w:rsidR="004661BE" w:rsidRPr="00C317EB" w:rsidRDefault="005465A8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C317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C317EB" w:rsidRDefault="007D0DC3" w:rsidP="007D0DC3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0" w:name="P318"/>
      <w:bookmarkEnd w:id="0"/>
      <w:r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4661BE" w:rsidRPr="001538B9" w:rsidRDefault="007D0DC3" w:rsidP="004661BE">
      <w:pPr>
        <w:pStyle w:val="ConsPlusNormal"/>
        <w:spacing w:before="220"/>
        <w:ind w:left="-426" w:right="283"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320"/>
      <w:bookmarkEnd w:id="1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  <w:bookmarkStart w:id="2" w:name="P322"/>
      <w:bookmarkStart w:id="3" w:name="P350"/>
      <w:bookmarkStart w:id="4" w:name="P360"/>
      <w:bookmarkEnd w:id="2"/>
      <w:bookmarkEnd w:id="3"/>
      <w:bookmarkEnd w:id="4"/>
    </w:p>
    <w:p w:rsidR="004661BE" w:rsidRPr="001538B9" w:rsidRDefault="004661BE" w:rsidP="004661BE">
      <w:pPr>
        <w:pStyle w:val="ConsPlusNormal"/>
        <w:ind w:left="-426" w:right="283"/>
        <w:jc w:val="both"/>
        <w:rPr>
          <w:sz w:val="18"/>
          <w:szCs w:val="18"/>
        </w:rPr>
      </w:pPr>
    </w:p>
    <w:p w:rsidR="004661BE" w:rsidRPr="001538B9" w:rsidRDefault="004661BE" w:rsidP="004661BE">
      <w:pPr>
        <w:rPr>
          <w:sz w:val="18"/>
          <w:szCs w:val="18"/>
        </w:rPr>
      </w:pPr>
    </w:p>
    <w:p w:rsidR="00965862" w:rsidRPr="00AC0D41" w:rsidRDefault="007D0DC3" w:rsidP="0096586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65862" w:rsidRPr="00AC0D41" w:rsidRDefault="00965862" w:rsidP="00965862">
      <w:pPr>
        <w:rPr>
          <w:sz w:val="18"/>
          <w:szCs w:val="18"/>
        </w:rPr>
      </w:pPr>
    </w:p>
    <w:p w:rsidR="00965862" w:rsidRPr="00AC0D41" w:rsidRDefault="007D0DC3" w:rsidP="00965862">
      <w:pPr>
        <w:autoSpaceDE w:val="0"/>
        <w:autoSpaceDN w:val="0"/>
        <w:adjustRightInd w:val="0"/>
        <w:ind w:firstLine="9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D79C2" w:rsidRPr="007C7BEB" w:rsidRDefault="007D0DC3" w:rsidP="00960051">
      <w:pPr>
        <w:contextualSpacing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</w:t>
      </w:r>
    </w:p>
    <w:p w:rsidR="005D79C2" w:rsidRPr="002F007E" w:rsidRDefault="005D79C2" w:rsidP="00960051">
      <w:pPr>
        <w:contextualSpacing/>
      </w:pPr>
    </w:p>
    <w:sectPr w:rsidR="005D79C2" w:rsidRPr="002F007E" w:rsidSect="003262BA">
      <w:headerReference w:type="default" r:id="rId9"/>
      <w:type w:val="continuous"/>
      <w:pgSz w:w="11906" w:h="16838" w:code="9"/>
      <w:pgMar w:top="851" w:right="567" w:bottom="567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439" w:rsidRDefault="00423439" w:rsidP="00B61816">
      <w:r>
        <w:separator/>
      </w:r>
    </w:p>
  </w:endnote>
  <w:endnote w:type="continuationSeparator" w:id="0">
    <w:p w:rsidR="00423439" w:rsidRDefault="00423439" w:rsidP="00B61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439" w:rsidRDefault="00423439" w:rsidP="00B61816">
      <w:r>
        <w:separator/>
      </w:r>
    </w:p>
  </w:footnote>
  <w:footnote w:type="continuationSeparator" w:id="0">
    <w:p w:rsidR="00423439" w:rsidRDefault="00423439" w:rsidP="00B61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CB" w:rsidRDefault="004234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12"/>
    <w:multiLevelType w:val="hybridMultilevel"/>
    <w:tmpl w:val="A43289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157B10"/>
    <w:multiLevelType w:val="hybridMultilevel"/>
    <w:tmpl w:val="6CEAEA8C"/>
    <w:lvl w:ilvl="0" w:tplc="5BF6699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5AA7C88"/>
    <w:multiLevelType w:val="hybridMultilevel"/>
    <w:tmpl w:val="C970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40273"/>
    <w:multiLevelType w:val="hybridMultilevel"/>
    <w:tmpl w:val="9C7E21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572E4"/>
    <w:multiLevelType w:val="hybridMultilevel"/>
    <w:tmpl w:val="DA9E677C"/>
    <w:lvl w:ilvl="0" w:tplc="64C0B2B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746212"/>
    <w:multiLevelType w:val="hybridMultilevel"/>
    <w:tmpl w:val="FB1CF6E4"/>
    <w:lvl w:ilvl="0" w:tplc="40DCB25C">
      <w:start w:val="1"/>
      <w:numFmt w:val="decimal"/>
      <w:lvlText w:val="%1."/>
      <w:lvlJc w:val="left"/>
      <w:pPr>
        <w:ind w:left="418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268D2983"/>
    <w:multiLevelType w:val="hybridMultilevel"/>
    <w:tmpl w:val="79B2060A"/>
    <w:lvl w:ilvl="0" w:tplc="FB3CF4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097DB6"/>
    <w:multiLevelType w:val="hybridMultilevel"/>
    <w:tmpl w:val="D3BED294"/>
    <w:lvl w:ilvl="0" w:tplc="F50C88C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37257"/>
    <w:multiLevelType w:val="multilevel"/>
    <w:tmpl w:val="8CCC09B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328C5979"/>
    <w:multiLevelType w:val="hybridMultilevel"/>
    <w:tmpl w:val="3B8C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0846"/>
    <w:multiLevelType w:val="hybridMultilevel"/>
    <w:tmpl w:val="0A8C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970ED"/>
    <w:multiLevelType w:val="multilevel"/>
    <w:tmpl w:val="8D988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51A6F49"/>
    <w:multiLevelType w:val="multilevel"/>
    <w:tmpl w:val="0F62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3CC63BC8"/>
    <w:multiLevelType w:val="hybridMultilevel"/>
    <w:tmpl w:val="36C69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86D96"/>
    <w:multiLevelType w:val="hybridMultilevel"/>
    <w:tmpl w:val="C9AE911C"/>
    <w:lvl w:ilvl="0" w:tplc="8C26F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35379"/>
    <w:multiLevelType w:val="multilevel"/>
    <w:tmpl w:val="BE765EC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2EC1732"/>
    <w:multiLevelType w:val="multilevel"/>
    <w:tmpl w:val="EA10153E"/>
    <w:lvl w:ilvl="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7">
    <w:nsid w:val="4BBC3B86"/>
    <w:multiLevelType w:val="hybridMultilevel"/>
    <w:tmpl w:val="869A277A"/>
    <w:lvl w:ilvl="0" w:tplc="D1E6124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E4084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832F0B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046936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4E36F8A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D146E532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54E08B18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86747120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7A04E18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18">
    <w:nsid w:val="4C2B624B"/>
    <w:multiLevelType w:val="hybridMultilevel"/>
    <w:tmpl w:val="A08C9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22871"/>
    <w:multiLevelType w:val="hybridMultilevel"/>
    <w:tmpl w:val="866450A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A714E"/>
    <w:multiLevelType w:val="hybridMultilevel"/>
    <w:tmpl w:val="39EEC4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E262E"/>
    <w:multiLevelType w:val="hybridMultilevel"/>
    <w:tmpl w:val="089A6CB6"/>
    <w:lvl w:ilvl="0" w:tplc="4F2EF7B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A0278"/>
    <w:multiLevelType w:val="hybridMultilevel"/>
    <w:tmpl w:val="1004E5F0"/>
    <w:lvl w:ilvl="0" w:tplc="5264300E"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3">
    <w:nsid w:val="63E91E9F"/>
    <w:multiLevelType w:val="multilevel"/>
    <w:tmpl w:val="D8D60EF8"/>
    <w:styleLink w:val="WWNum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4">
    <w:nsid w:val="694E2FC8"/>
    <w:multiLevelType w:val="hybridMultilevel"/>
    <w:tmpl w:val="37FC1010"/>
    <w:lvl w:ilvl="0" w:tplc="FD50AECC">
      <w:start w:val="1"/>
      <w:numFmt w:val="decimal"/>
      <w:lvlText w:val="%1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5">
    <w:nsid w:val="6B1856C4"/>
    <w:multiLevelType w:val="multilevel"/>
    <w:tmpl w:val="C0DC46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10056A9"/>
    <w:multiLevelType w:val="hybridMultilevel"/>
    <w:tmpl w:val="E0E410F2"/>
    <w:lvl w:ilvl="0" w:tplc="1B18E4BE">
      <w:start w:val="13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7">
    <w:nsid w:val="72B31309"/>
    <w:multiLevelType w:val="hybridMultilevel"/>
    <w:tmpl w:val="02A4A596"/>
    <w:lvl w:ilvl="0" w:tplc="47109CA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>
    <w:nsid w:val="73DC2140"/>
    <w:multiLevelType w:val="hybridMultilevel"/>
    <w:tmpl w:val="4776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A0002"/>
    <w:multiLevelType w:val="hybridMultilevel"/>
    <w:tmpl w:val="89AAA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24"/>
  </w:num>
  <w:num w:numId="5">
    <w:abstractNumId w:val="22"/>
  </w:num>
  <w:num w:numId="6">
    <w:abstractNumId w:val="11"/>
  </w:num>
  <w:num w:numId="7">
    <w:abstractNumId w:val="0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1"/>
  </w:num>
  <w:num w:numId="13">
    <w:abstractNumId w:val="27"/>
  </w:num>
  <w:num w:numId="14">
    <w:abstractNumId w:val="26"/>
  </w:num>
  <w:num w:numId="15">
    <w:abstractNumId w:val="4"/>
  </w:num>
  <w:num w:numId="16">
    <w:abstractNumId w:val="2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16"/>
  </w:num>
  <w:num w:numId="21">
    <w:abstractNumId w:val="19"/>
  </w:num>
  <w:num w:numId="22">
    <w:abstractNumId w:val="9"/>
  </w:num>
  <w:num w:numId="23">
    <w:abstractNumId w:val="7"/>
  </w:num>
  <w:num w:numId="24">
    <w:abstractNumId w:val="15"/>
  </w:num>
  <w:num w:numId="25">
    <w:abstractNumId w:val="12"/>
  </w:num>
  <w:num w:numId="26">
    <w:abstractNumId w:val="25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2BA"/>
    <w:rsid w:val="000206B5"/>
    <w:rsid w:val="00025E5D"/>
    <w:rsid w:val="000634FC"/>
    <w:rsid w:val="00076506"/>
    <w:rsid w:val="00092F11"/>
    <w:rsid w:val="000E13EA"/>
    <w:rsid w:val="000F139D"/>
    <w:rsid w:val="0012716A"/>
    <w:rsid w:val="00131901"/>
    <w:rsid w:val="00136170"/>
    <w:rsid w:val="00143FEF"/>
    <w:rsid w:val="0015372B"/>
    <w:rsid w:val="001549B2"/>
    <w:rsid w:val="001620E4"/>
    <w:rsid w:val="0016525E"/>
    <w:rsid w:val="001759E5"/>
    <w:rsid w:val="001877FF"/>
    <w:rsid w:val="0019206A"/>
    <w:rsid w:val="00253F9A"/>
    <w:rsid w:val="00266674"/>
    <w:rsid w:val="00267306"/>
    <w:rsid w:val="00281F0B"/>
    <w:rsid w:val="002A7621"/>
    <w:rsid w:val="002E01E0"/>
    <w:rsid w:val="002E51FD"/>
    <w:rsid w:val="002F007E"/>
    <w:rsid w:val="003059FA"/>
    <w:rsid w:val="003262BA"/>
    <w:rsid w:val="00327E6D"/>
    <w:rsid w:val="00346C34"/>
    <w:rsid w:val="0037484D"/>
    <w:rsid w:val="003835E1"/>
    <w:rsid w:val="004130E0"/>
    <w:rsid w:val="00415A08"/>
    <w:rsid w:val="004232E6"/>
    <w:rsid w:val="00423439"/>
    <w:rsid w:val="0042441D"/>
    <w:rsid w:val="004661BE"/>
    <w:rsid w:val="00482E27"/>
    <w:rsid w:val="004A601C"/>
    <w:rsid w:val="004A6FF9"/>
    <w:rsid w:val="004C6798"/>
    <w:rsid w:val="004F0E6F"/>
    <w:rsid w:val="005049BB"/>
    <w:rsid w:val="00505733"/>
    <w:rsid w:val="005336F2"/>
    <w:rsid w:val="00540DC3"/>
    <w:rsid w:val="005465A8"/>
    <w:rsid w:val="005672B1"/>
    <w:rsid w:val="005675C3"/>
    <w:rsid w:val="005B48C9"/>
    <w:rsid w:val="005D64CF"/>
    <w:rsid w:val="005D79C2"/>
    <w:rsid w:val="005E1FFC"/>
    <w:rsid w:val="005E71CD"/>
    <w:rsid w:val="005F01A6"/>
    <w:rsid w:val="00617E74"/>
    <w:rsid w:val="006202C0"/>
    <w:rsid w:val="00631790"/>
    <w:rsid w:val="00645B94"/>
    <w:rsid w:val="00672AA8"/>
    <w:rsid w:val="00672C8F"/>
    <w:rsid w:val="00691BB7"/>
    <w:rsid w:val="006A181D"/>
    <w:rsid w:val="006C45BB"/>
    <w:rsid w:val="006C4CCE"/>
    <w:rsid w:val="006C55AB"/>
    <w:rsid w:val="006D4D08"/>
    <w:rsid w:val="006D5A25"/>
    <w:rsid w:val="006D77C8"/>
    <w:rsid w:val="00705BFE"/>
    <w:rsid w:val="0070627B"/>
    <w:rsid w:val="00710712"/>
    <w:rsid w:val="00712D8E"/>
    <w:rsid w:val="00715AF9"/>
    <w:rsid w:val="00715FCA"/>
    <w:rsid w:val="007171CF"/>
    <w:rsid w:val="007440AC"/>
    <w:rsid w:val="0076717E"/>
    <w:rsid w:val="007723B1"/>
    <w:rsid w:val="00783E53"/>
    <w:rsid w:val="0079291B"/>
    <w:rsid w:val="007A71F8"/>
    <w:rsid w:val="007B7C23"/>
    <w:rsid w:val="007C3DDB"/>
    <w:rsid w:val="007C7BEB"/>
    <w:rsid w:val="007D0DC3"/>
    <w:rsid w:val="007E1288"/>
    <w:rsid w:val="007F68B1"/>
    <w:rsid w:val="00812076"/>
    <w:rsid w:val="00863DC4"/>
    <w:rsid w:val="00883929"/>
    <w:rsid w:val="00896E93"/>
    <w:rsid w:val="008A451A"/>
    <w:rsid w:val="008B2EA0"/>
    <w:rsid w:val="008F2640"/>
    <w:rsid w:val="0090315B"/>
    <w:rsid w:val="00904C7A"/>
    <w:rsid w:val="009056FF"/>
    <w:rsid w:val="00914C55"/>
    <w:rsid w:val="00933EBF"/>
    <w:rsid w:val="00937B53"/>
    <w:rsid w:val="00956BB3"/>
    <w:rsid w:val="00960051"/>
    <w:rsid w:val="00965862"/>
    <w:rsid w:val="00971492"/>
    <w:rsid w:val="009A4993"/>
    <w:rsid w:val="009D66D3"/>
    <w:rsid w:val="009F4F97"/>
    <w:rsid w:val="00A13BE7"/>
    <w:rsid w:val="00A219F1"/>
    <w:rsid w:val="00A22CD3"/>
    <w:rsid w:val="00A33515"/>
    <w:rsid w:val="00A63CFE"/>
    <w:rsid w:val="00A77174"/>
    <w:rsid w:val="00A86DBF"/>
    <w:rsid w:val="00A93360"/>
    <w:rsid w:val="00AA463B"/>
    <w:rsid w:val="00AC6036"/>
    <w:rsid w:val="00AE14BC"/>
    <w:rsid w:val="00AE43FB"/>
    <w:rsid w:val="00B02764"/>
    <w:rsid w:val="00B05558"/>
    <w:rsid w:val="00B06862"/>
    <w:rsid w:val="00B35B6F"/>
    <w:rsid w:val="00B418B5"/>
    <w:rsid w:val="00B61816"/>
    <w:rsid w:val="00B65EF5"/>
    <w:rsid w:val="00B70FA3"/>
    <w:rsid w:val="00B73FAE"/>
    <w:rsid w:val="00B91227"/>
    <w:rsid w:val="00B93572"/>
    <w:rsid w:val="00B93F81"/>
    <w:rsid w:val="00BA3770"/>
    <w:rsid w:val="00BA3B3C"/>
    <w:rsid w:val="00BB2CA1"/>
    <w:rsid w:val="00BB33C6"/>
    <w:rsid w:val="00BB537F"/>
    <w:rsid w:val="00BD6B31"/>
    <w:rsid w:val="00C06156"/>
    <w:rsid w:val="00C16619"/>
    <w:rsid w:val="00C20CA7"/>
    <w:rsid w:val="00C21D50"/>
    <w:rsid w:val="00C232F9"/>
    <w:rsid w:val="00C317EB"/>
    <w:rsid w:val="00C36CC4"/>
    <w:rsid w:val="00C37341"/>
    <w:rsid w:val="00C513A1"/>
    <w:rsid w:val="00C658BA"/>
    <w:rsid w:val="00C7092B"/>
    <w:rsid w:val="00C801F6"/>
    <w:rsid w:val="00C86507"/>
    <w:rsid w:val="00C934ED"/>
    <w:rsid w:val="00C93D37"/>
    <w:rsid w:val="00CA14D2"/>
    <w:rsid w:val="00CA787C"/>
    <w:rsid w:val="00CA7F0A"/>
    <w:rsid w:val="00CB5F72"/>
    <w:rsid w:val="00CC0EEE"/>
    <w:rsid w:val="00CC38BF"/>
    <w:rsid w:val="00CC608D"/>
    <w:rsid w:val="00CD602C"/>
    <w:rsid w:val="00CE0E4A"/>
    <w:rsid w:val="00CE3E94"/>
    <w:rsid w:val="00CE5453"/>
    <w:rsid w:val="00CF5DD8"/>
    <w:rsid w:val="00D013D9"/>
    <w:rsid w:val="00D0367C"/>
    <w:rsid w:val="00D20C34"/>
    <w:rsid w:val="00D220D3"/>
    <w:rsid w:val="00D30A45"/>
    <w:rsid w:val="00D403C5"/>
    <w:rsid w:val="00D4120F"/>
    <w:rsid w:val="00D41E37"/>
    <w:rsid w:val="00D52557"/>
    <w:rsid w:val="00D53DBD"/>
    <w:rsid w:val="00D63F4F"/>
    <w:rsid w:val="00D83B6F"/>
    <w:rsid w:val="00DA3BC1"/>
    <w:rsid w:val="00DA5397"/>
    <w:rsid w:val="00DA7E1D"/>
    <w:rsid w:val="00DB76C8"/>
    <w:rsid w:val="00DE01EE"/>
    <w:rsid w:val="00DE04DF"/>
    <w:rsid w:val="00DE04E3"/>
    <w:rsid w:val="00DF4170"/>
    <w:rsid w:val="00E0513F"/>
    <w:rsid w:val="00E060BE"/>
    <w:rsid w:val="00E27916"/>
    <w:rsid w:val="00E377B3"/>
    <w:rsid w:val="00E62C56"/>
    <w:rsid w:val="00E86BC2"/>
    <w:rsid w:val="00E9579F"/>
    <w:rsid w:val="00EA011C"/>
    <w:rsid w:val="00EC5880"/>
    <w:rsid w:val="00ED0610"/>
    <w:rsid w:val="00ED0CB7"/>
    <w:rsid w:val="00ED36B9"/>
    <w:rsid w:val="00EE5B7F"/>
    <w:rsid w:val="00EF66BA"/>
    <w:rsid w:val="00EF69BC"/>
    <w:rsid w:val="00F067F5"/>
    <w:rsid w:val="00F11CC9"/>
    <w:rsid w:val="00F2038F"/>
    <w:rsid w:val="00F227AE"/>
    <w:rsid w:val="00F53238"/>
    <w:rsid w:val="00F84899"/>
    <w:rsid w:val="00F86AC8"/>
    <w:rsid w:val="00F96C57"/>
    <w:rsid w:val="00F97CA2"/>
    <w:rsid w:val="00FC767E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3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85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025E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2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62BA"/>
    <w:rPr>
      <w:rFonts w:ascii="Calibri" w:eastAsia="Calibri" w:hAnsi="Calibri" w:cs="Times New Roman"/>
    </w:rPr>
  </w:style>
  <w:style w:type="character" w:styleId="a5">
    <w:name w:val="Hyperlink"/>
    <w:uiPriority w:val="99"/>
    <w:rsid w:val="003262B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62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3262BA"/>
    <w:pPr>
      <w:spacing w:after="200" w:line="276" w:lineRule="auto"/>
    </w:pPr>
    <w:rPr>
      <w:rFonts w:eastAsia="Calibri"/>
      <w:lang w:eastAsia="en-US"/>
    </w:rPr>
  </w:style>
  <w:style w:type="paragraph" w:styleId="a8">
    <w:name w:val="No Spacing"/>
    <w:link w:val="a9"/>
    <w:qFormat/>
    <w:rsid w:val="003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00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9"/>
    <w:rsid w:val="00FE08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link w:val="ConsPlusNormal0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E085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9579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Standard">
    <w:name w:val="Standard"/>
    <w:rsid w:val="00E9579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caption"/>
    <w:basedOn w:val="Standard"/>
    <w:rsid w:val="00E9579F"/>
    <w:pPr>
      <w:jc w:val="center"/>
    </w:pPr>
    <w:rPr>
      <w:sz w:val="28"/>
      <w:szCs w:val="20"/>
    </w:rPr>
  </w:style>
  <w:style w:type="numbering" w:customStyle="1" w:styleId="WWNum2">
    <w:name w:val="WWNum2"/>
    <w:basedOn w:val="a2"/>
    <w:rsid w:val="00E9579F"/>
    <w:pPr>
      <w:numPr>
        <w:numId w:val="2"/>
      </w:numPr>
    </w:pPr>
  </w:style>
  <w:style w:type="paragraph" w:customStyle="1" w:styleId="Default">
    <w:name w:val="Default"/>
    <w:rsid w:val="00CC6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yperlink">
    <w:name w:val="hyperlink"/>
    <w:basedOn w:val="a0"/>
    <w:rsid w:val="00CC608D"/>
  </w:style>
  <w:style w:type="paragraph" w:customStyle="1" w:styleId="formattexttopleveltext">
    <w:name w:val="formattext topleveltext"/>
    <w:basedOn w:val="a"/>
    <w:rsid w:val="00960051"/>
    <w:pPr>
      <w:spacing w:before="100" w:beforeAutospacing="1" w:after="100" w:afterAutospacing="1"/>
    </w:pPr>
  </w:style>
  <w:style w:type="character" w:customStyle="1" w:styleId="FontStyle25">
    <w:name w:val="Font Style25"/>
    <w:basedOn w:val="a0"/>
    <w:uiPriority w:val="99"/>
    <w:rsid w:val="0015372B"/>
    <w:rPr>
      <w:rFonts w:ascii="Sylfaen" w:hAnsi="Sylfaen" w:cs="Sylfaen" w:hint="default"/>
      <w:sz w:val="24"/>
      <w:szCs w:val="24"/>
    </w:rPr>
  </w:style>
  <w:style w:type="paragraph" w:customStyle="1" w:styleId="ConsTitle">
    <w:name w:val="ConsTitle"/>
    <w:rsid w:val="005336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63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7">
    <w:name w:val="style7"/>
    <w:basedOn w:val="a"/>
    <w:rsid w:val="00C86507"/>
    <w:pPr>
      <w:spacing w:before="100" w:beforeAutospacing="1" w:after="100" w:afterAutospacing="1"/>
    </w:pPr>
  </w:style>
  <w:style w:type="character" w:customStyle="1" w:styleId="fontstyle22">
    <w:name w:val="fontstyle22"/>
    <w:basedOn w:val="a0"/>
    <w:rsid w:val="00C86507"/>
  </w:style>
  <w:style w:type="character" w:customStyle="1" w:styleId="fontstyle23">
    <w:name w:val="fontstyle23"/>
    <w:basedOn w:val="a0"/>
    <w:rsid w:val="00C86507"/>
  </w:style>
  <w:style w:type="paragraph" w:customStyle="1" w:styleId="style8">
    <w:name w:val="style8"/>
    <w:basedOn w:val="a"/>
    <w:rsid w:val="00C86507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C86507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C86507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C86507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qFormat/>
    <w:rsid w:val="00C86507"/>
    <w:pPr>
      <w:widowControl w:val="0"/>
      <w:autoSpaceDE w:val="0"/>
      <w:autoSpaceDN w:val="0"/>
    </w:pPr>
    <w:rPr>
      <w:sz w:val="28"/>
      <w:szCs w:val="28"/>
      <w:lang w:val="en-US" w:eastAsia="en-US" w:bidi="en-US"/>
    </w:rPr>
  </w:style>
  <w:style w:type="character" w:customStyle="1" w:styleId="ac">
    <w:name w:val="Основной текст Знак"/>
    <w:basedOn w:val="a0"/>
    <w:link w:val="ab"/>
    <w:uiPriority w:val="1"/>
    <w:rsid w:val="00C86507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table" w:styleId="ad">
    <w:name w:val="Table Grid"/>
    <w:basedOn w:val="a1"/>
    <w:uiPriority w:val="59"/>
    <w:rsid w:val="0063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56BB3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956BB3"/>
  </w:style>
  <w:style w:type="paragraph" w:customStyle="1" w:styleId="12">
    <w:name w:val="Без интервала1"/>
    <w:link w:val="NoSpacingChar"/>
    <w:uiPriority w:val="99"/>
    <w:rsid w:val="00956BB3"/>
    <w:pPr>
      <w:spacing w:after="0" w:line="240" w:lineRule="auto"/>
    </w:pPr>
  </w:style>
  <w:style w:type="character" w:customStyle="1" w:styleId="apple-converted-space">
    <w:name w:val="apple-converted-space"/>
    <w:basedOn w:val="a0"/>
    <w:uiPriority w:val="99"/>
    <w:rsid w:val="005F01A6"/>
  </w:style>
  <w:style w:type="character" w:customStyle="1" w:styleId="40">
    <w:name w:val="Заголовок 4 Знак"/>
    <w:basedOn w:val="a0"/>
    <w:link w:val="4"/>
    <w:uiPriority w:val="9"/>
    <w:semiHidden/>
    <w:rsid w:val="00025E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E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025E5D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025E5D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0"/>
    <w:rsid w:val="00025E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CB5F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CB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7A7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723B1"/>
    <w:pPr>
      <w:widowControl w:val="0"/>
      <w:autoSpaceDE w:val="0"/>
      <w:autoSpaceDN w:val="0"/>
      <w:adjustRightInd w:val="0"/>
      <w:spacing w:line="323" w:lineRule="exact"/>
      <w:ind w:firstLine="730"/>
      <w:jc w:val="both"/>
    </w:pPr>
  </w:style>
  <w:style w:type="character" w:customStyle="1" w:styleId="FontStyle29">
    <w:name w:val="Font Style29"/>
    <w:basedOn w:val="a0"/>
    <w:uiPriority w:val="99"/>
    <w:rsid w:val="007723B1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F5323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5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11C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1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11C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11C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11C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11C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7B53"/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0F139D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4"/>
      <w:lang w:eastAsia="hi-IN" w:bidi="hi-IN"/>
    </w:rPr>
  </w:style>
  <w:style w:type="paragraph" w:customStyle="1" w:styleId="25">
    <w:name w:val="Без интервала2"/>
    <w:rsid w:val="000F139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33">
    <w:name w:val="Без интервала3"/>
    <w:rsid w:val="0019206A"/>
    <w:pPr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character" w:customStyle="1" w:styleId="13">
    <w:name w:val="Знак сноски1"/>
    <w:basedOn w:val="a0"/>
    <w:rsid w:val="007C7BEB"/>
    <w:rPr>
      <w:vertAlign w:val="superscript"/>
    </w:rPr>
  </w:style>
  <w:style w:type="character" w:styleId="af4">
    <w:name w:val="footnote reference"/>
    <w:rsid w:val="007C7BEB"/>
    <w:rPr>
      <w:vertAlign w:val="superscript"/>
    </w:rPr>
  </w:style>
  <w:style w:type="paragraph" w:customStyle="1" w:styleId="14">
    <w:name w:val="Текст сноски1"/>
    <w:basedOn w:val="a"/>
    <w:rsid w:val="007C7BEB"/>
    <w:pPr>
      <w:suppressAutoHyphens/>
      <w:spacing w:line="100" w:lineRule="atLeast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paragraph" w:styleId="af5">
    <w:name w:val="footnote text"/>
    <w:basedOn w:val="a"/>
    <w:link w:val="af6"/>
    <w:rsid w:val="007C7BEB"/>
    <w:pPr>
      <w:suppressLineNumbers/>
      <w:suppressAutoHyphens/>
      <w:spacing w:line="100" w:lineRule="atLeast"/>
      <w:ind w:left="283" w:hanging="283"/>
    </w:pPr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  <w:style w:type="character" w:customStyle="1" w:styleId="af6">
    <w:name w:val="Текст сноски Знак"/>
    <w:basedOn w:val="a0"/>
    <w:link w:val="af5"/>
    <w:rsid w:val="007C7BEB"/>
    <w:rPr>
      <w:rFonts w:ascii="Arial Unicode MS" w:eastAsia="Arial Unicode MS" w:hAnsi="Arial Unicode MS" w:cs="Arial Unicode MS"/>
      <w:color w:val="000000"/>
      <w:kern w:val="1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ishim.omskpor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97DFD-6912-4633-9DA2-9D205382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2023-03-02T05:49:00Z</dcterms:created>
  <dcterms:modified xsi:type="dcterms:W3CDTF">2024-02-02T04:51:00Z</dcterms:modified>
</cp:coreProperties>
</file>