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B" w:rsidRDefault="00E2597B" w:rsidP="00E25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2597B" w:rsidRDefault="00E2597B" w:rsidP="00E25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УТУСКУНСКОГО СЕЛЬСКОГО ПОСЕЛЕНИЯ </w:t>
      </w:r>
    </w:p>
    <w:p w:rsidR="00E2597B" w:rsidRDefault="00E2597B" w:rsidP="00E25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УСТЬ-ИШИМСКОГО МУНИЦИПАЛЬНОГО РАЙОНА</w:t>
      </w:r>
    </w:p>
    <w:p w:rsidR="00E2597B" w:rsidRDefault="00E2597B" w:rsidP="00E25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E2597B" w:rsidRDefault="00E2597B" w:rsidP="00E2597B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E2597B" w:rsidRDefault="00E2597B" w:rsidP="00E2597B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E2597B" w:rsidRDefault="00E2597B" w:rsidP="00E2597B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E2597B" w:rsidRDefault="00E2597B" w:rsidP="00E2597B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>ПОСТАНОВЛЕНИЕ</w:t>
      </w:r>
    </w:p>
    <w:p w:rsidR="00E2597B" w:rsidRDefault="00E2597B" w:rsidP="00E2597B">
      <w:pPr>
        <w:shd w:val="clear" w:color="auto" w:fill="FFFFFF"/>
        <w:rPr>
          <w:color w:val="000000"/>
        </w:rPr>
      </w:pPr>
    </w:p>
    <w:p w:rsidR="00E2597B" w:rsidRDefault="00E2597B" w:rsidP="00E2597B">
      <w:pPr>
        <w:shd w:val="clear" w:color="auto" w:fill="FFFFFF"/>
        <w:rPr>
          <w:color w:val="000000"/>
        </w:rPr>
      </w:pPr>
    </w:p>
    <w:p w:rsidR="00E2597B" w:rsidRDefault="00E2597B" w:rsidP="00E2597B">
      <w:pPr>
        <w:shd w:val="clear" w:color="auto" w:fill="FFFFFF"/>
        <w:ind w:left="567" w:hanging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17.04.2025 г.                                                                                              №  19</w:t>
      </w:r>
    </w:p>
    <w:p w:rsidR="00E2597B" w:rsidRDefault="00E2597B" w:rsidP="00E2597B">
      <w:pPr>
        <w:shd w:val="clear" w:color="auto" w:fill="FFFFFF"/>
        <w:ind w:left="567" w:hanging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Утускун</w:t>
      </w:r>
      <w:proofErr w:type="spellEnd"/>
    </w:p>
    <w:p w:rsidR="00E2597B" w:rsidRDefault="00E2597B" w:rsidP="00E2597B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E2597B" w:rsidRDefault="00E2597B" w:rsidP="00E2597B">
      <w:pPr>
        <w:rPr>
          <w:sz w:val="16"/>
          <w:szCs w:val="16"/>
        </w:rPr>
      </w:pPr>
    </w:p>
    <w:p w:rsidR="00E2597B" w:rsidRDefault="00E2597B" w:rsidP="00E2597B">
      <w:pPr>
        <w:jc w:val="center"/>
      </w:pPr>
      <w:r w:rsidRPr="005E508F">
        <w:t>Об утверждении отчета о</w:t>
      </w:r>
      <w:r w:rsidRPr="005E508F">
        <w:rPr>
          <w:color w:val="342E2F"/>
          <w:kern w:val="36"/>
        </w:rPr>
        <w:t xml:space="preserve"> ходе реализации и об оценке эффективности реализации муниципальн</w:t>
      </w:r>
      <w:r>
        <w:rPr>
          <w:color w:val="342E2F"/>
          <w:kern w:val="36"/>
        </w:rPr>
        <w:t>ой</w:t>
      </w:r>
      <w:r w:rsidRPr="005E508F">
        <w:rPr>
          <w:color w:val="342E2F"/>
          <w:kern w:val="36"/>
        </w:rPr>
        <w:t xml:space="preserve"> программ</w:t>
      </w:r>
      <w:r>
        <w:rPr>
          <w:color w:val="342E2F"/>
          <w:kern w:val="36"/>
        </w:rPr>
        <w:t>ы «</w:t>
      </w:r>
      <w:r w:rsidRPr="00D67345">
        <w:t xml:space="preserve">Энергосбережение и </w:t>
      </w:r>
      <w:proofErr w:type="spellStart"/>
      <w:r w:rsidRPr="00D67345">
        <w:t>энергоэффективность</w:t>
      </w:r>
      <w:proofErr w:type="spellEnd"/>
      <w:r w:rsidRPr="00D67345">
        <w:t xml:space="preserve"> в </w:t>
      </w:r>
      <w:proofErr w:type="spellStart"/>
      <w:r>
        <w:t>Утускунском</w:t>
      </w:r>
      <w:proofErr w:type="spellEnd"/>
      <w:r w:rsidRPr="00D67345">
        <w:t xml:space="preserve">  сельском поселении </w:t>
      </w:r>
      <w:proofErr w:type="spellStart"/>
      <w:r w:rsidRPr="00D67345">
        <w:t>Усть-Ишимского</w:t>
      </w:r>
      <w:proofErr w:type="spellEnd"/>
      <w:r w:rsidRPr="00D67345">
        <w:t xml:space="preserve"> муниципального  района на 2021-2025 годы</w:t>
      </w:r>
      <w:r>
        <w:t>»</w:t>
      </w:r>
    </w:p>
    <w:p w:rsidR="00E2597B" w:rsidRPr="005E508F" w:rsidRDefault="00E2597B" w:rsidP="00E2597B">
      <w:pPr>
        <w:jc w:val="center"/>
      </w:pPr>
      <w:r>
        <w:t xml:space="preserve"> за 2024 </w:t>
      </w:r>
      <w:r w:rsidRPr="005E508F">
        <w:t xml:space="preserve"> год</w:t>
      </w:r>
    </w:p>
    <w:p w:rsidR="00E2597B" w:rsidRPr="005E508F" w:rsidRDefault="00E2597B" w:rsidP="00E2597B">
      <w:pPr>
        <w:jc w:val="center"/>
        <w:rPr>
          <w:color w:val="342E2F"/>
          <w:kern w:val="36"/>
        </w:rPr>
      </w:pPr>
    </w:p>
    <w:p w:rsidR="00E2597B" w:rsidRPr="00116BEF" w:rsidRDefault="00E2597B" w:rsidP="00E2597B">
      <w:pPr>
        <w:tabs>
          <w:tab w:val="left" w:pos="2445"/>
        </w:tabs>
        <w:ind w:firstLine="709"/>
        <w:jc w:val="both"/>
      </w:pPr>
      <w:proofErr w:type="gramStart"/>
      <w:r w:rsidRPr="005E508F">
        <w:t>В соответствии со ст. 35,</w:t>
      </w:r>
      <w:r>
        <w:t xml:space="preserve"> </w:t>
      </w:r>
      <w:r w:rsidRPr="005E508F">
        <w:t>36 Федерального закона от 06 октября 2003</w:t>
      </w:r>
      <w:r>
        <w:t xml:space="preserve"> года № 131 – ФЗ «</w:t>
      </w:r>
      <w:r w:rsidRPr="005E508F">
        <w:t>Об общих принципах организации местного самоуправления в Российской Федерации»,</w:t>
      </w:r>
      <w:r>
        <w:t xml:space="preserve"> постановлением Администрации </w:t>
      </w:r>
      <w:proofErr w:type="spellStart"/>
      <w:r>
        <w:t>Утускунского</w:t>
      </w:r>
      <w:proofErr w:type="spellEnd"/>
      <w:r>
        <w:t xml:space="preserve"> сельского поселения </w:t>
      </w:r>
      <w:r w:rsidRPr="002B4AEB">
        <w:t>от 03.09.2013г. № 55</w:t>
      </w:r>
      <w:r>
        <w:t>-п «</w:t>
      </w:r>
      <w:r w:rsidRPr="00116BEF">
        <w:t xml:space="preserve">Об утверждении Порядка принятия решений о разработке муниципальных программ </w:t>
      </w:r>
      <w:proofErr w:type="spellStart"/>
      <w:r>
        <w:t>Утускунского</w:t>
      </w:r>
      <w:proofErr w:type="spellEnd"/>
      <w:r>
        <w:t xml:space="preserve"> </w:t>
      </w:r>
      <w:r w:rsidRPr="00116BEF">
        <w:t xml:space="preserve"> сельского поселения </w:t>
      </w:r>
      <w:proofErr w:type="spellStart"/>
      <w:r w:rsidRPr="00116BEF">
        <w:t>Усть-Ишимского</w:t>
      </w:r>
      <w:proofErr w:type="spellEnd"/>
      <w:r w:rsidRPr="00116BEF">
        <w:t xml:space="preserve"> муниципального района Омской области, их формирования и реализации</w:t>
      </w:r>
      <w:r>
        <w:t>»</w:t>
      </w:r>
      <w:proofErr w:type="gramEnd"/>
    </w:p>
    <w:p w:rsidR="00E2597B" w:rsidRPr="00116BEF" w:rsidRDefault="00E2597B" w:rsidP="00E2597B">
      <w:pPr>
        <w:tabs>
          <w:tab w:val="left" w:pos="2445"/>
        </w:tabs>
        <w:jc w:val="both"/>
      </w:pPr>
    </w:p>
    <w:p w:rsidR="00E2597B" w:rsidRPr="005E508F" w:rsidRDefault="00E2597B" w:rsidP="00E2597B">
      <w:pPr>
        <w:spacing w:after="120"/>
        <w:jc w:val="both"/>
      </w:pPr>
      <w:r w:rsidRPr="005E508F">
        <w:t>ПОСТАНОВЛЯЮ:</w:t>
      </w:r>
    </w:p>
    <w:p w:rsidR="00E2597B" w:rsidRPr="005E508F" w:rsidRDefault="00E2597B" w:rsidP="00E2597B">
      <w:pPr>
        <w:jc w:val="both"/>
      </w:pPr>
      <w:r w:rsidRPr="005E508F">
        <w:t>1.Утвердить отчет о</w:t>
      </w:r>
      <w:r w:rsidRPr="005E508F">
        <w:rPr>
          <w:color w:val="342E2F"/>
          <w:kern w:val="36"/>
        </w:rPr>
        <w:t xml:space="preserve"> ходе реализации и об оценке эффективности реализации муниципальн</w:t>
      </w:r>
      <w:r>
        <w:rPr>
          <w:color w:val="342E2F"/>
          <w:kern w:val="36"/>
        </w:rPr>
        <w:t>ой</w:t>
      </w:r>
      <w:r w:rsidRPr="005E508F">
        <w:rPr>
          <w:color w:val="342E2F"/>
          <w:kern w:val="36"/>
        </w:rPr>
        <w:t xml:space="preserve"> программ</w:t>
      </w:r>
      <w:r>
        <w:rPr>
          <w:color w:val="342E2F"/>
          <w:kern w:val="36"/>
        </w:rPr>
        <w:t>ы «</w:t>
      </w:r>
      <w:r w:rsidRPr="00D67345">
        <w:t xml:space="preserve">Энергосбережение и </w:t>
      </w:r>
      <w:proofErr w:type="spellStart"/>
      <w:r w:rsidRPr="00D67345">
        <w:t>энергоэффективность</w:t>
      </w:r>
      <w:proofErr w:type="spellEnd"/>
      <w:r w:rsidRPr="00D67345">
        <w:t xml:space="preserve"> в </w:t>
      </w:r>
      <w:proofErr w:type="spellStart"/>
      <w:r>
        <w:t>Утускунском</w:t>
      </w:r>
      <w:proofErr w:type="spellEnd"/>
      <w:r w:rsidRPr="00D67345">
        <w:t xml:space="preserve"> сельском поселении </w:t>
      </w:r>
      <w:proofErr w:type="spellStart"/>
      <w:r w:rsidRPr="00D67345">
        <w:t>Усть-Ишимского</w:t>
      </w:r>
      <w:proofErr w:type="spellEnd"/>
      <w:r w:rsidRPr="00D67345">
        <w:t xml:space="preserve"> муниципального  района на 2021-2025 годы</w:t>
      </w:r>
      <w:r>
        <w:t>» за 2024</w:t>
      </w:r>
      <w:r w:rsidRPr="005E508F">
        <w:t xml:space="preserve"> год</w:t>
      </w:r>
      <w:r>
        <w:t xml:space="preserve"> </w:t>
      </w:r>
      <w:r w:rsidRPr="005E508F">
        <w:t>согласно приложению к настоящему постановлению.</w:t>
      </w:r>
    </w:p>
    <w:p w:rsidR="00E2597B" w:rsidRDefault="00E2597B" w:rsidP="00E2597B">
      <w:pPr>
        <w:tabs>
          <w:tab w:val="left" w:pos="-4395"/>
          <w:tab w:val="left" w:pos="360"/>
        </w:tabs>
        <w:jc w:val="both"/>
      </w:pPr>
    </w:p>
    <w:p w:rsidR="00E2597B" w:rsidRDefault="00E2597B" w:rsidP="00E2597B">
      <w:pPr>
        <w:tabs>
          <w:tab w:val="left" w:pos="-4395"/>
          <w:tab w:val="left" w:pos="360"/>
        </w:tabs>
        <w:jc w:val="both"/>
      </w:pPr>
      <w:r w:rsidRPr="005E508F">
        <w:t xml:space="preserve">2. </w:t>
      </w:r>
      <w: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>
        <w:t>Утускунского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«Муниципальный вестник </w:t>
      </w:r>
      <w:proofErr w:type="spellStart"/>
      <w:r>
        <w:t>Утускунского</w:t>
      </w:r>
      <w:proofErr w:type="spellEnd"/>
      <w:r>
        <w:t xml:space="preserve"> сельского поселения», а также разметить на официальном сайте </w:t>
      </w:r>
      <w:proofErr w:type="spellStart"/>
      <w:r>
        <w:t>Утускунского</w:t>
      </w:r>
      <w:proofErr w:type="spellEnd"/>
      <w:r>
        <w:t xml:space="preserve"> сельского поселения </w:t>
      </w:r>
      <w:proofErr w:type="spellStart"/>
      <w:r>
        <w:t>Усть-Ишимского</w:t>
      </w:r>
      <w:proofErr w:type="spellEnd"/>
      <w:r>
        <w:t xml:space="preserve"> муниципального района» в сети «Интернет».</w:t>
      </w:r>
    </w:p>
    <w:p w:rsidR="00E2597B" w:rsidRDefault="00E2597B" w:rsidP="00E2597B">
      <w:pPr>
        <w:tabs>
          <w:tab w:val="left" w:pos="-4395"/>
          <w:tab w:val="left" w:pos="360"/>
        </w:tabs>
        <w:jc w:val="both"/>
      </w:pPr>
    </w:p>
    <w:p w:rsidR="00E2597B" w:rsidRPr="009C7969" w:rsidRDefault="00E2597B" w:rsidP="00E2597B">
      <w:pPr>
        <w:tabs>
          <w:tab w:val="left" w:pos="-4395"/>
          <w:tab w:val="left" w:pos="360"/>
        </w:tabs>
        <w:jc w:val="both"/>
      </w:pPr>
      <w:r w:rsidRPr="005E508F">
        <w:t xml:space="preserve">3. Настоящее постановление вступает в силу со дня официального </w:t>
      </w:r>
      <w:r>
        <w:t>опубликования</w:t>
      </w:r>
      <w:r w:rsidRPr="005E508F">
        <w:t xml:space="preserve">. </w:t>
      </w:r>
    </w:p>
    <w:p w:rsidR="00E2597B" w:rsidRDefault="00E2597B" w:rsidP="00E2597B">
      <w:pPr>
        <w:tabs>
          <w:tab w:val="left" w:pos="-4395"/>
          <w:tab w:val="left" w:pos="360"/>
        </w:tabs>
        <w:jc w:val="both"/>
      </w:pPr>
    </w:p>
    <w:p w:rsidR="00E2597B" w:rsidRPr="005E508F" w:rsidRDefault="00E2597B" w:rsidP="00E2597B">
      <w:pPr>
        <w:tabs>
          <w:tab w:val="left" w:pos="-4395"/>
          <w:tab w:val="left" w:pos="360"/>
        </w:tabs>
        <w:jc w:val="both"/>
        <w:rPr>
          <w:i/>
          <w:iCs/>
          <w:u w:val="single"/>
        </w:rPr>
      </w:pPr>
      <w:r w:rsidRPr="005E508F">
        <w:t>4. Контроль исполнения настоящего постановления оставляю за собой.</w:t>
      </w:r>
    </w:p>
    <w:p w:rsidR="00E2597B" w:rsidRDefault="00E2597B" w:rsidP="00E2597B">
      <w:pPr>
        <w:rPr>
          <w:sz w:val="16"/>
          <w:szCs w:val="16"/>
        </w:rPr>
      </w:pPr>
    </w:p>
    <w:p w:rsidR="00E2597B" w:rsidRDefault="00E2597B" w:rsidP="00E2597B">
      <w:pPr>
        <w:rPr>
          <w:sz w:val="16"/>
          <w:szCs w:val="16"/>
        </w:rPr>
      </w:pPr>
    </w:p>
    <w:p w:rsidR="00E2597B" w:rsidRDefault="00E2597B" w:rsidP="00E2597B">
      <w:pPr>
        <w:rPr>
          <w:sz w:val="16"/>
          <w:szCs w:val="16"/>
        </w:rPr>
      </w:pPr>
    </w:p>
    <w:p w:rsidR="00E2597B" w:rsidRDefault="00E2597B" w:rsidP="00E2597B">
      <w:pPr>
        <w:rPr>
          <w:sz w:val="16"/>
          <w:szCs w:val="16"/>
        </w:rPr>
      </w:pPr>
    </w:p>
    <w:p w:rsidR="00E2597B" w:rsidRPr="00BB7617" w:rsidRDefault="00E2597B" w:rsidP="00E2597B">
      <w:pPr>
        <w:ind w:left="284"/>
      </w:pPr>
      <w:r w:rsidRPr="00BB7617">
        <w:t xml:space="preserve">Глава </w:t>
      </w:r>
      <w:proofErr w:type="spellStart"/>
      <w:r>
        <w:t>Утускунского</w:t>
      </w:r>
      <w:proofErr w:type="spellEnd"/>
    </w:p>
    <w:p w:rsidR="00E2597B" w:rsidRPr="00BB7617" w:rsidRDefault="00E2597B" w:rsidP="00E2597B">
      <w:pPr>
        <w:ind w:left="284"/>
      </w:pPr>
      <w:r w:rsidRPr="00BB7617">
        <w:t>с</w:t>
      </w:r>
      <w:r>
        <w:t>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Ю.С. Кожихова</w:t>
      </w:r>
    </w:p>
    <w:p w:rsidR="00E2597B" w:rsidRDefault="00E2597B" w:rsidP="00E2597B">
      <w:pPr>
        <w:rPr>
          <w:sz w:val="16"/>
          <w:szCs w:val="16"/>
        </w:rPr>
      </w:pPr>
    </w:p>
    <w:p w:rsidR="00E2597B" w:rsidRDefault="00E2597B" w:rsidP="00E2597B">
      <w:pPr>
        <w:rPr>
          <w:sz w:val="18"/>
          <w:szCs w:val="18"/>
        </w:rPr>
      </w:pPr>
    </w:p>
    <w:p w:rsidR="00E2597B" w:rsidRDefault="00E2597B">
      <w:bookmarkStart w:id="0" w:name="_GoBack"/>
      <w:bookmarkEnd w:id="0"/>
    </w:p>
    <w:sectPr w:rsidR="00E2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B"/>
    <w:rsid w:val="00E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Кожихова</dc:creator>
  <cp:lastModifiedBy>Кожихова</cp:lastModifiedBy>
  <cp:revision>1</cp:revision>
  <dcterms:created xsi:type="dcterms:W3CDTF">2025-04-17T12:51:00Z</dcterms:created>
  <dcterms:modified xsi:type="dcterms:W3CDTF">2025-04-17T12:52:00Z</dcterms:modified>
</cp:coreProperties>
</file>